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5120" w:type="dxa"/>
        <w:tblInd w:w="-431" w:type="dxa"/>
        <w:tblLook w:val="04A0" w:firstRow="1" w:lastRow="0" w:firstColumn="1" w:lastColumn="0" w:noHBand="0" w:noVBand="1"/>
      </w:tblPr>
      <w:tblGrid>
        <w:gridCol w:w="5103"/>
        <w:gridCol w:w="74"/>
        <w:gridCol w:w="4887"/>
        <w:gridCol w:w="61"/>
        <w:gridCol w:w="6"/>
        <w:gridCol w:w="4989"/>
      </w:tblGrid>
      <w:tr w:rsidR="00741A2A" w:rsidRPr="00741A2A" w14:paraId="680EBBDB" w14:textId="77777777" w:rsidTr="00076076">
        <w:trPr>
          <w:trHeight w:val="10765"/>
        </w:trPr>
        <w:tc>
          <w:tcPr>
            <w:tcW w:w="5103" w:type="dxa"/>
          </w:tcPr>
          <w:p w14:paraId="076994BA" w14:textId="151FF094" w:rsidR="00083855" w:rsidRPr="00083855" w:rsidRDefault="00083855" w:rsidP="00083855">
            <w:pPr>
              <w:jc w:val="center"/>
              <w:rPr>
                <w:rFonts w:ascii="Times New Roman" w:hAnsi="Times New Roman" w:cs="Times New Roman"/>
                <w:b/>
                <w:color w:val="2E74B5" w:themeColor="accent5" w:themeShade="BF"/>
                <w:sz w:val="32"/>
                <w:szCs w:val="32"/>
                <w:u w:val="single"/>
              </w:rPr>
            </w:pPr>
            <w:r w:rsidRPr="00083855">
              <w:rPr>
                <w:rFonts w:ascii="Times New Roman" w:eastAsia="Times New Roman" w:hAnsi="Times New Roman" w:cs="Times New Roman"/>
                <w:b/>
                <w:color w:val="2E74B5" w:themeColor="accent5" w:themeShade="BF"/>
                <w:spacing w:val="-1"/>
                <w:sz w:val="32"/>
                <w:szCs w:val="32"/>
                <w:u w:val="single"/>
              </w:rPr>
              <w:t>COURSE OVERVIEW</w:t>
            </w:r>
          </w:p>
          <w:p w14:paraId="240C6872" w14:textId="77777777" w:rsidR="00083855" w:rsidRDefault="00083855" w:rsidP="00083855">
            <w:pPr>
              <w:ind w:left="1488" w:right="1344"/>
              <w:jc w:val="center"/>
              <w:rPr>
                <w:rFonts w:ascii="Times New Roman" w:eastAsia="Times New Roman" w:hAnsi="Times New Roman" w:cs="Times New Roman"/>
                <w:sz w:val="20"/>
                <w:szCs w:val="20"/>
              </w:rPr>
            </w:pPr>
          </w:p>
          <w:p w14:paraId="124E06CC" w14:textId="5658B45E" w:rsidR="00083855" w:rsidRDefault="007C67A2" w:rsidP="00083855">
            <w:pPr>
              <w:ind w:left="1488" w:right="1344"/>
              <w:jc w:val="center"/>
              <w:rPr>
                <w:rFonts w:ascii="Times New Roman" w:eastAsia="Times New Roman" w:hAnsi="Times New Roman" w:cs="Times New Roman"/>
                <w:b/>
                <w:i/>
                <w:sz w:val="28"/>
                <w:szCs w:val="28"/>
                <w:u w:val="single"/>
              </w:rPr>
            </w:pPr>
            <w:r w:rsidRPr="00611D35">
              <w:rPr>
                <w:rFonts w:ascii="Times New Roman" w:eastAsia="Times New Roman" w:hAnsi="Times New Roman" w:cs="Times New Roman"/>
                <w:sz w:val="24"/>
                <w:szCs w:val="24"/>
              </w:rPr>
              <w:t xml:space="preserve"> </w:t>
            </w:r>
            <w:r w:rsidR="00083855" w:rsidRPr="009B1C6F">
              <w:rPr>
                <w:rFonts w:ascii="Times New Roman" w:eastAsia="Times New Roman" w:hAnsi="Times New Roman" w:cs="Times New Roman"/>
                <w:b/>
                <w:i/>
                <w:spacing w:val="1"/>
                <w:sz w:val="28"/>
                <w:szCs w:val="28"/>
                <w:u w:val="single"/>
              </w:rPr>
              <w:t>A</w:t>
            </w:r>
            <w:r w:rsidR="00083855" w:rsidRPr="009B1C6F">
              <w:rPr>
                <w:rFonts w:ascii="Times New Roman" w:eastAsia="Times New Roman" w:hAnsi="Times New Roman" w:cs="Times New Roman"/>
                <w:b/>
                <w:i/>
                <w:spacing w:val="-5"/>
                <w:sz w:val="28"/>
                <w:szCs w:val="28"/>
                <w:u w:val="single"/>
              </w:rPr>
              <w:t>i</w:t>
            </w:r>
            <w:r w:rsidR="00083855" w:rsidRPr="009B1C6F">
              <w:rPr>
                <w:rFonts w:ascii="Times New Roman" w:eastAsia="Times New Roman" w:hAnsi="Times New Roman" w:cs="Times New Roman"/>
                <w:b/>
                <w:i/>
                <w:sz w:val="28"/>
                <w:szCs w:val="28"/>
                <w:u w:val="single"/>
              </w:rPr>
              <w:t>m</w:t>
            </w:r>
            <w:r w:rsidR="00083855" w:rsidRPr="009B1C6F">
              <w:rPr>
                <w:rFonts w:ascii="Times New Roman" w:eastAsia="Times New Roman" w:hAnsi="Times New Roman" w:cs="Times New Roman"/>
                <w:b/>
                <w:i/>
                <w:spacing w:val="4"/>
                <w:sz w:val="28"/>
                <w:szCs w:val="28"/>
                <w:u w:val="single"/>
              </w:rPr>
              <w:t xml:space="preserve"> </w:t>
            </w:r>
            <w:r w:rsidR="00083855" w:rsidRPr="009B1C6F">
              <w:rPr>
                <w:rFonts w:ascii="Times New Roman" w:eastAsia="Times New Roman" w:hAnsi="Times New Roman" w:cs="Times New Roman"/>
                <w:b/>
                <w:i/>
                <w:sz w:val="28"/>
                <w:szCs w:val="28"/>
                <w:u w:val="single"/>
              </w:rPr>
              <w:t xml:space="preserve">of </w:t>
            </w:r>
            <w:r w:rsidR="00083855" w:rsidRPr="009B1C6F">
              <w:rPr>
                <w:rFonts w:ascii="Times New Roman" w:eastAsia="Times New Roman" w:hAnsi="Times New Roman" w:cs="Times New Roman"/>
                <w:b/>
                <w:i/>
                <w:spacing w:val="1"/>
                <w:sz w:val="28"/>
                <w:szCs w:val="28"/>
                <w:u w:val="single"/>
              </w:rPr>
              <w:t>C</w:t>
            </w:r>
            <w:r w:rsidR="00083855" w:rsidRPr="009B1C6F">
              <w:rPr>
                <w:rFonts w:ascii="Times New Roman" w:eastAsia="Times New Roman" w:hAnsi="Times New Roman" w:cs="Times New Roman"/>
                <w:b/>
                <w:i/>
                <w:sz w:val="28"/>
                <w:szCs w:val="28"/>
                <w:u w:val="single"/>
              </w:rPr>
              <w:t>o</w:t>
            </w:r>
            <w:r w:rsidR="00083855" w:rsidRPr="009B1C6F">
              <w:rPr>
                <w:rFonts w:ascii="Times New Roman" w:eastAsia="Times New Roman" w:hAnsi="Times New Roman" w:cs="Times New Roman"/>
                <w:b/>
                <w:i/>
                <w:spacing w:val="-2"/>
                <w:sz w:val="28"/>
                <w:szCs w:val="28"/>
                <w:u w:val="single"/>
              </w:rPr>
              <w:t>u</w:t>
            </w:r>
            <w:r w:rsidR="00083855" w:rsidRPr="009B1C6F">
              <w:rPr>
                <w:rFonts w:ascii="Times New Roman" w:eastAsia="Times New Roman" w:hAnsi="Times New Roman" w:cs="Times New Roman"/>
                <w:b/>
                <w:i/>
                <w:spacing w:val="-3"/>
                <w:sz w:val="28"/>
                <w:szCs w:val="28"/>
                <w:u w:val="single"/>
              </w:rPr>
              <w:t>r</w:t>
            </w:r>
            <w:r w:rsidR="00083855" w:rsidRPr="009B1C6F">
              <w:rPr>
                <w:rFonts w:ascii="Times New Roman" w:eastAsia="Times New Roman" w:hAnsi="Times New Roman" w:cs="Times New Roman"/>
                <w:b/>
                <w:i/>
                <w:spacing w:val="3"/>
                <w:sz w:val="28"/>
                <w:szCs w:val="28"/>
                <w:u w:val="single"/>
              </w:rPr>
              <w:t>s</w:t>
            </w:r>
            <w:r w:rsidR="00083855" w:rsidRPr="009B1C6F">
              <w:rPr>
                <w:rFonts w:ascii="Times New Roman" w:eastAsia="Times New Roman" w:hAnsi="Times New Roman" w:cs="Times New Roman"/>
                <w:b/>
                <w:i/>
                <w:sz w:val="28"/>
                <w:szCs w:val="28"/>
                <w:u w:val="single"/>
              </w:rPr>
              <w:t>e</w:t>
            </w:r>
          </w:p>
          <w:p w14:paraId="54A8D1DD" w14:textId="77777777" w:rsidR="00175423" w:rsidRPr="00175423" w:rsidRDefault="00175423" w:rsidP="00083855">
            <w:pPr>
              <w:ind w:left="1488" w:right="1344"/>
              <w:jc w:val="center"/>
              <w:rPr>
                <w:sz w:val="20"/>
                <w:szCs w:val="20"/>
                <w:u w:val="single"/>
              </w:rPr>
            </w:pPr>
          </w:p>
          <w:p w14:paraId="7C6C4F30" w14:textId="1E1B5A60" w:rsidR="006039EF" w:rsidRPr="001B02F8" w:rsidRDefault="001B02F8" w:rsidP="006039EF">
            <w:pPr>
              <w:spacing w:before="3"/>
              <w:ind w:right="74"/>
              <w:jc w:val="center"/>
              <w:rPr>
                <w:rFonts w:ascii="Times New Roman" w:eastAsia="Times New Roman" w:hAnsi="Times New Roman" w:cs="Times New Roman"/>
                <w:spacing w:val="2"/>
                <w:sz w:val="28"/>
                <w:szCs w:val="28"/>
              </w:rPr>
            </w:pPr>
            <w:r w:rsidRPr="001B02F8">
              <w:rPr>
                <w:rFonts w:ascii="Times New Roman" w:eastAsia="Times New Roman" w:hAnsi="Times New Roman" w:cs="Times New Roman"/>
                <w:spacing w:val="2"/>
                <w:sz w:val="28"/>
                <w:szCs w:val="28"/>
              </w:rPr>
              <w:t xml:space="preserve">The aim of this CNS course is to provide an understanding of CANDU fuel design, </w:t>
            </w:r>
            <w:r w:rsidR="00AF4DEF">
              <w:rPr>
                <w:rFonts w:ascii="Times New Roman" w:eastAsia="Times New Roman" w:hAnsi="Times New Roman" w:cs="Times New Roman"/>
                <w:spacing w:val="2"/>
                <w:sz w:val="28"/>
                <w:szCs w:val="28"/>
              </w:rPr>
              <w:t xml:space="preserve">fuel manufacturing, </w:t>
            </w:r>
            <w:r w:rsidR="00B13B31">
              <w:rPr>
                <w:rFonts w:ascii="Times New Roman" w:eastAsia="Times New Roman" w:hAnsi="Times New Roman" w:cs="Times New Roman"/>
                <w:spacing w:val="2"/>
                <w:sz w:val="28"/>
                <w:szCs w:val="28"/>
              </w:rPr>
              <w:t xml:space="preserve">fuel </w:t>
            </w:r>
            <w:r w:rsidR="00B13B31" w:rsidRPr="001B02F8">
              <w:rPr>
                <w:rFonts w:ascii="Times New Roman" w:eastAsia="Times New Roman" w:hAnsi="Times New Roman" w:cs="Times New Roman"/>
                <w:spacing w:val="2"/>
                <w:sz w:val="28"/>
                <w:szCs w:val="28"/>
              </w:rPr>
              <w:t>operation</w:t>
            </w:r>
            <w:r w:rsidR="00B13B31">
              <w:rPr>
                <w:rFonts w:ascii="Times New Roman" w:eastAsia="Times New Roman" w:hAnsi="Times New Roman" w:cs="Times New Roman"/>
                <w:spacing w:val="2"/>
                <w:sz w:val="28"/>
                <w:szCs w:val="28"/>
              </w:rPr>
              <w:t>s and</w:t>
            </w:r>
            <w:r w:rsidR="00B13B31" w:rsidRPr="001B02F8">
              <w:rPr>
                <w:rFonts w:ascii="Times New Roman" w:eastAsia="Times New Roman" w:hAnsi="Times New Roman" w:cs="Times New Roman"/>
                <w:spacing w:val="2"/>
                <w:sz w:val="28"/>
                <w:szCs w:val="28"/>
              </w:rPr>
              <w:t xml:space="preserve"> </w:t>
            </w:r>
            <w:r w:rsidRPr="001B02F8">
              <w:rPr>
                <w:rFonts w:ascii="Times New Roman" w:eastAsia="Times New Roman" w:hAnsi="Times New Roman" w:cs="Times New Roman"/>
                <w:spacing w:val="2"/>
                <w:sz w:val="28"/>
                <w:szCs w:val="28"/>
              </w:rPr>
              <w:t>performance</w:t>
            </w:r>
            <w:r w:rsidR="00B13B31">
              <w:rPr>
                <w:rFonts w:ascii="Times New Roman" w:eastAsia="Times New Roman" w:hAnsi="Times New Roman" w:cs="Times New Roman"/>
                <w:spacing w:val="2"/>
                <w:sz w:val="28"/>
                <w:szCs w:val="28"/>
              </w:rPr>
              <w:t xml:space="preserve">, </w:t>
            </w:r>
            <w:r w:rsidR="003B69FC">
              <w:rPr>
                <w:rFonts w:ascii="Times New Roman" w:eastAsia="Times New Roman" w:hAnsi="Times New Roman" w:cs="Times New Roman"/>
                <w:spacing w:val="2"/>
                <w:sz w:val="28"/>
                <w:szCs w:val="28"/>
              </w:rPr>
              <w:t xml:space="preserve">and </w:t>
            </w:r>
            <w:r w:rsidRPr="001B02F8">
              <w:rPr>
                <w:rFonts w:ascii="Times New Roman" w:eastAsia="Times New Roman" w:hAnsi="Times New Roman" w:cs="Times New Roman"/>
                <w:spacing w:val="2"/>
                <w:sz w:val="28"/>
                <w:szCs w:val="28"/>
              </w:rPr>
              <w:t xml:space="preserve">how the fuel interacts with interfacing systems.  The course will also provide an overview of </w:t>
            </w:r>
            <w:r w:rsidR="003B69FC">
              <w:rPr>
                <w:rFonts w:ascii="Times New Roman" w:eastAsia="Times New Roman" w:hAnsi="Times New Roman" w:cs="Times New Roman"/>
                <w:spacing w:val="2"/>
                <w:sz w:val="28"/>
                <w:szCs w:val="28"/>
              </w:rPr>
              <w:t>f</w:t>
            </w:r>
            <w:r w:rsidRPr="001B02F8">
              <w:rPr>
                <w:rFonts w:ascii="Times New Roman" w:eastAsia="Times New Roman" w:hAnsi="Times New Roman" w:cs="Times New Roman"/>
                <w:spacing w:val="2"/>
                <w:sz w:val="28"/>
                <w:szCs w:val="28"/>
              </w:rPr>
              <w:t xml:space="preserve">uel </w:t>
            </w:r>
            <w:r w:rsidR="003B69FC">
              <w:rPr>
                <w:rFonts w:ascii="Times New Roman" w:eastAsia="Times New Roman" w:hAnsi="Times New Roman" w:cs="Times New Roman"/>
                <w:spacing w:val="2"/>
                <w:sz w:val="28"/>
                <w:szCs w:val="28"/>
              </w:rPr>
              <w:t>p</w:t>
            </w:r>
            <w:r w:rsidRPr="001B02F8">
              <w:rPr>
                <w:rFonts w:ascii="Times New Roman" w:eastAsia="Times New Roman" w:hAnsi="Times New Roman" w:cs="Times New Roman"/>
                <w:spacing w:val="2"/>
                <w:sz w:val="28"/>
                <w:szCs w:val="28"/>
              </w:rPr>
              <w:t xml:space="preserve">hysics, </w:t>
            </w:r>
            <w:r w:rsidR="003B69FC">
              <w:rPr>
                <w:rFonts w:ascii="Times New Roman" w:eastAsia="Times New Roman" w:hAnsi="Times New Roman" w:cs="Times New Roman"/>
                <w:spacing w:val="2"/>
                <w:sz w:val="28"/>
                <w:szCs w:val="28"/>
              </w:rPr>
              <w:t>t</w:t>
            </w:r>
            <w:r w:rsidRPr="001B02F8">
              <w:rPr>
                <w:rFonts w:ascii="Times New Roman" w:eastAsia="Times New Roman" w:hAnsi="Times New Roman" w:cs="Times New Roman"/>
                <w:spacing w:val="2"/>
                <w:sz w:val="28"/>
                <w:szCs w:val="28"/>
              </w:rPr>
              <w:t>hermal-</w:t>
            </w:r>
            <w:r w:rsidR="003B69FC">
              <w:rPr>
                <w:rFonts w:ascii="Times New Roman" w:eastAsia="Times New Roman" w:hAnsi="Times New Roman" w:cs="Times New Roman"/>
                <w:spacing w:val="2"/>
                <w:sz w:val="28"/>
                <w:szCs w:val="28"/>
              </w:rPr>
              <w:t>h</w:t>
            </w:r>
            <w:r w:rsidRPr="001B02F8">
              <w:rPr>
                <w:rFonts w:ascii="Times New Roman" w:eastAsia="Times New Roman" w:hAnsi="Times New Roman" w:cs="Times New Roman"/>
                <w:spacing w:val="2"/>
                <w:sz w:val="28"/>
                <w:szCs w:val="28"/>
              </w:rPr>
              <w:t xml:space="preserve">ydraulics, </w:t>
            </w:r>
            <w:r w:rsidR="003B69FC">
              <w:rPr>
                <w:rFonts w:ascii="Times New Roman" w:eastAsia="Times New Roman" w:hAnsi="Times New Roman" w:cs="Times New Roman"/>
                <w:spacing w:val="2"/>
                <w:sz w:val="28"/>
                <w:szCs w:val="28"/>
              </w:rPr>
              <w:t>f</w:t>
            </w:r>
            <w:r w:rsidRPr="001B02F8">
              <w:rPr>
                <w:rFonts w:ascii="Times New Roman" w:eastAsia="Times New Roman" w:hAnsi="Times New Roman" w:cs="Times New Roman"/>
                <w:spacing w:val="2"/>
                <w:sz w:val="28"/>
                <w:szCs w:val="28"/>
              </w:rPr>
              <w:t xml:space="preserve">uel </w:t>
            </w:r>
            <w:r w:rsidR="003B69FC">
              <w:rPr>
                <w:rFonts w:ascii="Times New Roman" w:eastAsia="Times New Roman" w:hAnsi="Times New Roman" w:cs="Times New Roman"/>
                <w:spacing w:val="2"/>
                <w:sz w:val="28"/>
                <w:szCs w:val="28"/>
              </w:rPr>
              <w:t>h</w:t>
            </w:r>
            <w:r w:rsidRPr="001B02F8">
              <w:rPr>
                <w:rFonts w:ascii="Times New Roman" w:eastAsia="Times New Roman" w:hAnsi="Times New Roman" w:cs="Times New Roman"/>
                <w:spacing w:val="2"/>
                <w:sz w:val="28"/>
                <w:szCs w:val="28"/>
              </w:rPr>
              <w:t xml:space="preserve">andling, </w:t>
            </w:r>
            <w:r w:rsidR="003B69FC">
              <w:rPr>
                <w:rFonts w:ascii="Times New Roman" w:eastAsia="Times New Roman" w:hAnsi="Times New Roman" w:cs="Times New Roman"/>
                <w:spacing w:val="2"/>
                <w:sz w:val="28"/>
                <w:szCs w:val="28"/>
              </w:rPr>
              <w:t>c</w:t>
            </w:r>
            <w:r w:rsidRPr="001B02F8">
              <w:rPr>
                <w:rFonts w:ascii="Times New Roman" w:eastAsia="Times New Roman" w:hAnsi="Times New Roman" w:cs="Times New Roman"/>
                <w:spacing w:val="2"/>
                <w:sz w:val="28"/>
                <w:szCs w:val="28"/>
              </w:rPr>
              <w:t xml:space="preserve">oolant </w:t>
            </w:r>
            <w:r w:rsidR="003B69FC">
              <w:rPr>
                <w:rFonts w:ascii="Times New Roman" w:eastAsia="Times New Roman" w:hAnsi="Times New Roman" w:cs="Times New Roman"/>
                <w:spacing w:val="2"/>
                <w:sz w:val="28"/>
                <w:szCs w:val="28"/>
              </w:rPr>
              <w:t>c</w:t>
            </w:r>
            <w:r w:rsidRPr="001B02F8">
              <w:rPr>
                <w:rFonts w:ascii="Times New Roman" w:eastAsia="Times New Roman" w:hAnsi="Times New Roman" w:cs="Times New Roman"/>
                <w:spacing w:val="2"/>
                <w:sz w:val="28"/>
                <w:szCs w:val="28"/>
              </w:rPr>
              <w:t>hemistry</w:t>
            </w:r>
            <w:r w:rsidR="007F5BCD">
              <w:rPr>
                <w:rFonts w:ascii="Times New Roman" w:eastAsia="Times New Roman" w:hAnsi="Times New Roman" w:cs="Times New Roman"/>
                <w:spacing w:val="2"/>
                <w:sz w:val="28"/>
                <w:szCs w:val="28"/>
              </w:rPr>
              <w:t xml:space="preserve">, </w:t>
            </w:r>
            <w:r w:rsidR="003B69FC">
              <w:rPr>
                <w:rFonts w:ascii="Times New Roman" w:eastAsia="Times New Roman" w:hAnsi="Times New Roman" w:cs="Times New Roman"/>
                <w:spacing w:val="2"/>
                <w:sz w:val="28"/>
                <w:szCs w:val="28"/>
              </w:rPr>
              <w:t>m</w:t>
            </w:r>
            <w:r w:rsidRPr="001B02F8">
              <w:rPr>
                <w:rFonts w:ascii="Times New Roman" w:eastAsia="Times New Roman" w:hAnsi="Times New Roman" w:cs="Times New Roman"/>
                <w:spacing w:val="2"/>
                <w:sz w:val="28"/>
                <w:szCs w:val="28"/>
              </w:rPr>
              <w:t xml:space="preserve">aterials, </w:t>
            </w:r>
            <w:r w:rsidR="003B69FC">
              <w:rPr>
                <w:rFonts w:ascii="Times New Roman" w:eastAsia="Times New Roman" w:hAnsi="Times New Roman" w:cs="Times New Roman"/>
                <w:spacing w:val="2"/>
                <w:sz w:val="28"/>
                <w:szCs w:val="28"/>
              </w:rPr>
              <w:t>fu</w:t>
            </w:r>
            <w:r w:rsidR="00AA0FA9">
              <w:rPr>
                <w:rFonts w:ascii="Times New Roman" w:eastAsia="Times New Roman" w:hAnsi="Times New Roman" w:cs="Times New Roman"/>
                <w:spacing w:val="2"/>
                <w:sz w:val="28"/>
                <w:szCs w:val="28"/>
              </w:rPr>
              <w:t xml:space="preserve">el </w:t>
            </w:r>
            <w:r w:rsidR="003B69FC">
              <w:rPr>
                <w:rFonts w:ascii="Times New Roman" w:eastAsia="Times New Roman" w:hAnsi="Times New Roman" w:cs="Times New Roman"/>
                <w:spacing w:val="2"/>
                <w:sz w:val="28"/>
                <w:szCs w:val="28"/>
              </w:rPr>
              <w:t>s</w:t>
            </w:r>
            <w:r w:rsidR="00AA0FA9">
              <w:rPr>
                <w:rFonts w:ascii="Times New Roman" w:eastAsia="Times New Roman" w:hAnsi="Times New Roman" w:cs="Times New Roman"/>
                <w:spacing w:val="2"/>
                <w:sz w:val="28"/>
                <w:szCs w:val="28"/>
              </w:rPr>
              <w:t>afety</w:t>
            </w:r>
            <w:r w:rsidR="003B69FC">
              <w:rPr>
                <w:rFonts w:ascii="Times New Roman" w:eastAsia="Times New Roman" w:hAnsi="Times New Roman" w:cs="Times New Roman"/>
                <w:spacing w:val="2"/>
                <w:sz w:val="28"/>
                <w:szCs w:val="28"/>
              </w:rPr>
              <w:t xml:space="preserve">, and disposal of spent fuel. </w:t>
            </w:r>
            <w:r w:rsidRPr="001B02F8">
              <w:rPr>
                <w:rFonts w:ascii="Times New Roman" w:eastAsia="Times New Roman" w:hAnsi="Times New Roman" w:cs="Times New Roman"/>
                <w:spacing w:val="2"/>
                <w:sz w:val="28"/>
                <w:szCs w:val="28"/>
              </w:rPr>
              <w:t xml:space="preserve"> The course will also include talk</w:t>
            </w:r>
            <w:r w:rsidR="00152CEF">
              <w:rPr>
                <w:rFonts w:ascii="Times New Roman" w:eastAsia="Times New Roman" w:hAnsi="Times New Roman" w:cs="Times New Roman"/>
                <w:spacing w:val="2"/>
                <w:sz w:val="28"/>
                <w:szCs w:val="28"/>
              </w:rPr>
              <w:t>s</w:t>
            </w:r>
            <w:r w:rsidRPr="001B02F8">
              <w:rPr>
                <w:rFonts w:ascii="Times New Roman" w:eastAsia="Times New Roman" w:hAnsi="Times New Roman" w:cs="Times New Roman"/>
                <w:spacing w:val="2"/>
                <w:sz w:val="28"/>
                <w:szCs w:val="28"/>
              </w:rPr>
              <w:t xml:space="preserve"> on </w:t>
            </w:r>
            <w:r w:rsidR="003B69FC">
              <w:rPr>
                <w:rFonts w:ascii="Times New Roman" w:eastAsia="Times New Roman" w:hAnsi="Times New Roman" w:cs="Times New Roman"/>
                <w:spacing w:val="2"/>
                <w:sz w:val="28"/>
                <w:szCs w:val="28"/>
              </w:rPr>
              <w:t>c</w:t>
            </w:r>
            <w:r w:rsidR="00152CEF">
              <w:rPr>
                <w:rFonts w:ascii="Times New Roman" w:eastAsia="Times New Roman" w:hAnsi="Times New Roman" w:cs="Times New Roman"/>
                <w:spacing w:val="2"/>
                <w:sz w:val="28"/>
                <w:szCs w:val="28"/>
              </w:rPr>
              <w:t xml:space="preserve">ontinuous </w:t>
            </w:r>
            <w:r w:rsidR="003B69FC">
              <w:rPr>
                <w:rFonts w:ascii="Times New Roman" w:eastAsia="Times New Roman" w:hAnsi="Times New Roman" w:cs="Times New Roman"/>
                <w:spacing w:val="2"/>
                <w:sz w:val="28"/>
                <w:szCs w:val="28"/>
              </w:rPr>
              <w:t>i</w:t>
            </w:r>
            <w:r w:rsidR="00152CEF">
              <w:rPr>
                <w:rFonts w:ascii="Times New Roman" w:eastAsia="Times New Roman" w:hAnsi="Times New Roman" w:cs="Times New Roman"/>
                <w:spacing w:val="2"/>
                <w:sz w:val="28"/>
                <w:szCs w:val="28"/>
              </w:rPr>
              <w:t>mprovements/R&amp;D</w:t>
            </w:r>
            <w:r w:rsidR="00EA4F45">
              <w:rPr>
                <w:rFonts w:ascii="Times New Roman" w:eastAsia="Times New Roman" w:hAnsi="Times New Roman" w:cs="Times New Roman"/>
                <w:spacing w:val="2"/>
                <w:sz w:val="28"/>
                <w:szCs w:val="28"/>
              </w:rPr>
              <w:t xml:space="preserve">, </w:t>
            </w:r>
            <w:r w:rsidRPr="001B02F8">
              <w:rPr>
                <w:rFonts w:ascii="Times New Roman" w:eastAsia="Times New Roman" w:hAnsi="Times New Roman" w:cs="Times New Roman"/>
                <w:spacing w:val="2"/>
                <w:sz w:val="28"/>
                <w:szCs w:val="28"/>
              </w:rPr>
              <w:t xml:space="preserve">SMR </w:t>
            </w:r>
            <w:r w:rsidR="003B69FC">
              <w:rPr>
                <w:rFonts w:ascii="Times New Roman" w:eastAsia="Times New Roman" w:hAnsi="Times New Roman" w:cs="Times New Roman"/>
                <w:spacing w:val="2"/>
                <w:sz w:val="28"/>
                <w:szCs w:val="28"/>
              </w:rPr>
              <w:t>F</w:t>
            </w:r>
            <w:r w:rsidRPr="001B02F8">
              <w:rPr>
                <w:rFonts w:ascii="Times New Roman" w:eastAsia="Times New Roman" w:hAnsi="Times New Roman" w:cs="Times New Roman"/>
                <w:spacing w:val="2"/>
                <w:sz w:val="28"/>
                <w:szCs w:val="28"/>
              </w:rPr>
              <w:t xml:space="preserve">uels, and </w:t>
            </w:r>
            <w:r w:rsidR="003B69FC">
              <w:rPr>
                <w:rFonts w:ascii="Times New Roman" w:eastAsia="Times New Roman" w:hAnsi="Times New Roman" w:cs="Times New Roman"/>
                <w:spacing w:val="2"/>
                <w:sz w:val="28"/>
                <w:szCs w:val="28"/>
              </w:rPr>
              <w:t>a</w:t>
            </w:r>
            <w:r w:rsidRPr="001B02F8">
              <w:rPr>
                <w:rFonts w:ascii="Times New Roman" w:eastAsia="Times New Roman" w:hAnsi="Times New Roman" w:cs="Times New Roman"/>
                <w:spacing w:val="2"/>
                <w:sz w:val="28"/>
                <w:szCs w:val="28"/>
              </w:rPr>
              <w:t xml:space="preserve">dvanced </w:t>
            </w:r>
            <w:r w:rsidR="003B69FC">
              <w:rPr>
                <w:rFonts w:ascii="Times New Roman" w:eastAsia="Times New Roman" w:hAnsi="Times New Roman" w:cs="Times New Roman"/>
                <w:spacing w:val="2"/>
                <w:sz w:val="28"/>
                <w:szCs w:val="28"/>
              </w:rPr>
              <w:t>f</w:t>
            </w:r>
            <w:r w:rsidRPr="001B02F8">
              <w:rPr>
                <w:rFonts w:ascii="Times New Roman" w:eastAsia="Times New Roman" w:hAnsi="Times New Roman" w:cs="Times New Roman"/>
                <w:spacing w:val="2"/>
                <w:sz w:val="28"/>
                <w:szCs w:val="28"/>
              </w:rPr>
              <w:t xml:space="preserve">uel </w:t>
            </w:r>
            <w:r w:rsidR="003B69FC">
              <w:rPr>
                <w:rFonts w:ascii="Times New Roman" w:eastAsia="Times New Roman" w:hAnsi="Times New Roman" w:cs="Times New Roman"/>
                <w:spacing w:val="2"/>
                <w:sz w:val="28"/>
                <w:szCs w:val="28"/>
              </w:rPr>
              <w:t>c</w:t>
            </w:r>
            <w:r w:rsidRPr="001B02F8">
              <w:rPr>
                <w:rFonts w:ascii="Times New Roman" w:eastAsia="Times New Roman" w:hAnsi="Times New Roman" w:cs="Times New Roman"/>
                <w:spacing w:val="2"/>
                <w:sz w:val="28"/>
                <w:szCs w:val="28"/>
              </w:rPr>
              <w:t>ycles.</w:t>
            </w:r>
          </w:p>
          <w:p w14:paraId="5FDF1945" w14:textId="77777777" w:rsidR="00083855" w:rsidRPr="001B02F8" w:rsidRDefault="00083855" w:rsidP="00083855">
            <w:pPr>
              <w:spacing w:line="200" w:lineRule="exact"/>
              <w:rPr>
                <w:rFonts w:ascii="Times New Roman" w:eastAsia="Times New Roman" w:hAnsi="Times New Roman" w:cs="Times New Roman"/>
                <w:spacing w:val="2"/>
                <w:sz w:val="28"/>
                <w:szCs w:val="28"/>
              </w:rPr>
            </w:pPr>
          </w:p>
          <w:p w14:paraId="76DAD75B" w14:textId="77777777" w:rsidR="00B62AB2" w:rsidRDefault="00B62AB2" w:rsidP="00083855">
            <w:pPr>
              <w:spacing w:line="200" w:lineRule="exact"/>
              <w:rPr>
                <w:sz w:val="28"/>
                <w:szCs w:val="28"/>
              </w:rPr>
            </w:pPr>
          </w:p>
          <w:p w14:paraId="63EF47E9" w14:textId="77777777" w:rsidR="00E20AA6" w:rsidRDefault="00E20AA6" w:rsidP="00083855">
            <w:pPr>
              <w:spacing w:line="200" w:lineRule="exact"/>
              <w:rPr>
                <w:sz w:val="28"/>
                <w:szCs w:val="28"/>
              </w:rPr>
            </w:pPr>
          </w:p>
          <w:p w14:paraId="2E56461E" w14:textId="77777777" w:rsidR="00E20AA6" w:rsidRDefault="00E20AA6" w:rsidP="00083855">
            <w:pPr>
              <w:spacing w:line="200" w:lineRule="exact"/>
              <w:rPr>
                <w:sz w:val="28"/>
                <w:szCs w:val="28"/>
              </w:rPr>
            </w:pPr>
          </w:p>
          <w:p w14:paraId="3033E82A" w14:textId="1A40EF4C" w:rsidR="00B62AB2" w:rsidRPr="00175423" w:rsidRDefault="00B62AB2" w:rsidP="00083855">
            <w:pPr>
              <w:spacing w:line="200" w:lineRule="exact"/>
              <w:rPr>
                <w:sz w:val="28"/>
                <w:szCs w:val="28"/>
              </w:rPr>
            </w:pPr>
          </w:p>
          <w:p w14:paraId="09B1DF19" w14:textId="4828EC55" w:rsidR="00B62AB2" w:rsidRDefault="00B62AB2" w:rsidP="00083855">
            <w:pPr>
              <w:spacing w:line="200" w:lineRule="exact"/>
            </w:pPr>
            <w:r>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38B5537C" wp14:editId="58091D9A">
                      <wp:simplePos x="0" y="0"/>
                      <wp:positionH relativeFrom="column">
                        <wp:posOffset>147320</wp:posOffset>
                      </wp:positionH>
                      <wp:positionV relativeFrom="paragraph">
                        <wp:posOffset>68308</wp:posOffset>
                      </wp:positionV>
                      <wp:extent cx="2772000" cy="12700"/>
                      <wp:effectExtent l="19050" t="19050" r="28575" b="25400"/>
                      <wp:wrapNone/>
                      <wp:docPr id="1202766440" name="Straight Connector 2"/>
                      <wp:cNvGraphicFramePr/>
                      <a:graphic xmlns:a="http://schemas.openxmlformats.org/drawingml/2006/main">
                        <a:graphicData uri="http://schemas.microsoft.com/office/word/2010/wordprocessingShape">
                          <wps:wsp>
                            <wps:cNvCnPr/>
                            <wps:spPr>
                              <a:xfrm flipV="1">
                                <a:off x="0" y="0"/>
                                <a:ext cx="2772000" cy="127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45BA6C" id="Straight Connector 2" o:spid="_x0000_s1026" style="position:absolute;flip:y;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pt,5.4pt" to="229.8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" strokecolor="black [3213]" strokeweight="2.25pt">
                      <v:stroke joinstyle="miter"/>
                    </v:line>
                  </w:pict>
                </mc:Fallback>
              </mc:AlternateContent>
            </w:r>
          </w:p>
          <w:p w14:paraId="0CD95B6A" w14:textId="75F88592" w:rsidR="00083855" w:rsidRPr="009B1C6F" w:rsidRDefault="00A11AF4" w:rsidP="0056587B">
            <w:pPr>
              <w:spacing w:before="120"/>
              <w:ind w:left="1446" w:right="1304"/>
              <w:jc w:val="center"/>
              <w:rPr>
                <w:sz w:val="28"/>
                <w:szCs w:val="28"/>
                <w:u w:val="single"/>
              </w:rPr>
            </w:pPr>
            <w:r>
              <w:rPr>
                <w:rFonts w:ascii="Times New Roman" w:eastAsia="Times New Roman" w:hAnsi="Times New Roman" w:cs="Times New Roman"/>
                <w:b/>
                <w:i/>
                <w:spacing w:val="1"/>
                <w:sz w:val="28"/>
                <w:szCs w:val="28"/>
                <w:u w:val="single"/>
              </w:rPr>
              <w:t>Target Audience</w:t>
            </w:r>
          </w:p>
          <w:p w14:paraId="73F42CB6" w14:textId="77777777" w:rsidR="008840D3" w:rsidRDefault="008840D3" w:rsidP="00083855">
            <w:pPr>
              <w:jc w:val="center"/>
              <w:rPr>
                <w:rFonts w:ascii="Times New Roman" w:eastAsia="Times New Roman" w:hAnsi="Times New Roman" w:cs="Times New Roman"/>
                <w:spacing w:val="2"/>
                <w:sz w:val="28"/>
                <w:szCs w:val="28"/>
              </w:rPr>
            </w:pPr>
          </w:p>
          <w:p w14:paraId="44D0107E" w14:textId="60944FC2" w:rsidR="00741A2A" w:rsidRPr="00741A2A" w:rsidRDefault="008840D3" w:rsidP="00083855">
            <w:pPr>
              <w:jc w:val="center"/>
              <w:rPr>
                <w:rFonts w:ascii="Times New Roman" w:hAnsi="Times New Roman" w:cs="Times New Roman"/>
              </w:rPr>
            </w:pPr>
            <w:r w:rsidRPr="008840D3">
              <w:rPr>
                <w:rFonts w:ascii="Times New Roman" w:eastAsia="Times New Roman" w:hAnsi="Times New Roman" w:cs="Times New Roman"/>
                <w:spacing w:val="2"/>
                <w:sz w:val="28"/>
                <w:szCs w:val="28"/>
              </w:rPr>
              <w:t>The CNS CANDU Fuel Technology Course is ideally suited for beginning professionals but will also be of great interest to fuel designers, manufacturers, station operations, fuel channel and fuel handling system designers, safety analysts, performance and inspection staff.</w:t>
            </w:r>
          </w:p>
        </w:tc>
        <w:tc>
          <w:tcPr>
            <w:tcW w:w="4961" w:type="dxa"/>
            <w:gridSpan w:val="2"/>
          </w:tcPr>
          <w:p w14:paraId="637E7644" w14:textId="791F8793" w:rsidR="007C67A2" w:rsidRPr="00202651" w:rsidRDefault="007C67A2" w:rsidP="007C67A2">
            <w:pPr>
              <w:ind w:left="1445" w:right="812" w:hanging="1019"/>
              <w:jc w:val="center"/>
              <w:rPr>
                <w:rFonts w:ascii="Times New Roman" w:eastAsia="Times New Roman" w:hAnsi="Times New Roman" w:cs="Times New Roman"/>
                <w:b/>
                <w:i/>
                <w:spacing w:val="1"/>
                <w:sz w:val="28"/>
                <w:szCs w:val="28"/>
                <w:u w:val="single"/>
              </w:rPr>
            </w:pPr>
            <w:r w:rsidRPr="00202651">
              <w:rPr>
                <w:rFonts w:ascii="Times New Roman" w:eastAsia="Times New Roman" w:hAnsi="Times New Roman" w:cs="Times New Roman"/>
                <w:b/>
                <w:i/>
                <w:spacing w:val="1"/>
                <w:sz w:val="28"/>
                <w:szCs w:val="28"/>
                <w:u w:val="single"/>
              </w:rPr>
              <w:t xml:space="preserve">Registration </w:t>
            </w:r>
          </w:p>
          <w:p w14:paraId="083846DF" w14:textId="7D431821" w:rsidR="00D142E6" w:rsidRDefault="007C67A2" w:rsidP="00337D58">
            <w:pPr>
              <w:spacing w:before="1"/>
              <w:ind w:right="-41"/>
              <w:jc w:val="center"/>
              <w:rPr>
                <w:rFonts w:ascii="Times New Roman" w:hAnsi="Times New Roman" w:cs="Times New Roman"/>
                <w:sz w:val="28"/>
                <w:szCs w:val="28"/>
              </w:rPr>
            </w:pPr>
            <w:r w:rsidRPr="007C67A2">
              <w:rPr>
                <w:rFonts w:ascii="Times New Roman" w:hAnsi="Times New Roman" w:cs="Times New Roman"/>
                <w:sz w:val="28"/>
                <w:szCs w:val="28"/>
              </w:rPr>
              <w:t xml:space="preserve">Please register on-line via the link on the CANDU Fuel Technology Course </w:t>
            </w:r>
            <w:r w:rsidR="003B69FC">
              <w:rPr>
                <w:rFonts w:ascii="Times New Roman" w:hAnsi="Times New Roman" w:cs="Times New Roman"/>
                <w:sz w:val="28"/>
                <w:szCs w:val="28"/>
              </w:rPr>
              <w:t>through</w:t>
            </w:r>
            <w:r w:rsidR="003329A8">
              <w:rPr>
                <w:rFonts w:ascii="Times New Roman" w:hAnsi="Times New Roman" w:cs="Times New Roman"/>
                <w:sz w:val="28"/>
                <w:szCs w:val="28"/>
              </w:rPr>
              <w:t xml:space="preserve"> the CNS </w:t>
            </w:r>
            <w:r w:rsidR="00013BA6">
              <w:rPr>
                <w:rFonts w:ascii="Times New Roman" w:hAnsi="Times New Roman" w:cs="Times New Roman"/>
                <w:sz w:val="28"/>
                <w:szCs w:val="28"/>
              </w:rPr>
              <w:t>w</w:t>
            </w:r>
            <w:r w:rsidR="003329A8">
              <w:rPr>
                <w:rFonts w:ascii="Times New Roman" w:hAnsi="Times New Roman" w:cs="Times New Roman"/>
                <w:sz w:val="28"/>
                <w:szCs w:val="28"/>
              </w:rPr>
              <w:t>ebsite</w:t>
            </w:r>
            <w:r w:rsidR="003B69FC">
              <w:rPr>
                <w:rFonts w:ascii="Times New Roman" w:hAnsi="Times New Roman" w:cs="Times New Roman"/>
                <w:sz w:val="28"/>
                <w:szCs w:val="28"/>
              </w:rPr>
              <w:t xml:space="preserve">.  It </w:t>
            </w:r>
            <w:r w:rsidRPr="007C67A2">
              <w:rPr>
                <w:rFonts w:ascii="Times New Roman" w:hAnsi="Times New Roman" w:cs="Times New Roman"/>
                <w:sz w:val="28"/>
                <w:szCs w:val="28"/>
              </w:rPr>
              <w:t>can be reached directly at</w:t>
            </w:r>
            <w:r w:rsidR="00337D58">
              <w:rPr>
                <w:rFonts w:ascii="Times New Roman" w:hAnsi="Times New Roman" w:cs="Times New Roman"/>
                <w:sz w:val="28"/>
                <w:szCs w:val="28"/>
              </w:rPr>
              <w:t>:</w:t>
            </w:r>
            <w:r w:rsidRPr="007C67A2">
              <w:rPr>
                <w:rFonts w:ascii="Times New Roman" w:hAnsi="Times New Roman" w:cs="Times New Roman"/>
                <w:sz w:val="28"/>
                <w:szCs w:val="28"/>
              </w:rPr>
              <w:t xml:space="preserve"> </w:t>
            </w:r>
          </w:p>
          <w:p w14:paraId="058C0206" w14:textId="622B15A6" w:rsidR="007C67A2" w:rsidRPr="0035062D" w:rsidRDefault="0035062D" w:rsidP="00762C07">
            <w:pPr>
              <w:ind w:right="-40"/>
              <w:jc w:val="center"/>
              <w:rPr>
                <w:rStyle w:val="Hyperlink"/>
                <w:lang w:val="en-US"/>
                <w:rPrChange w:id="0" w:author="Raheel Hameed" w:date="2024-11-12T20:52:00Z" w16du:dateUtc="2024-11-13T01:52:00Z">
                  <w:rPr>
                    <w:rFonts w:ascii="Times New Roman" w:hAnsi="Times New Roman" w:cs="Times New Roman"/>
                    <w:b/>
                    <w:sz w:val="24"/>
                    <w:szCs w:val="24"/>
                  </w:rPr>
                </w:rPrChange>
              </w:rPr>
            </w:pPr>
            <w:r w:rsidRPr="0035062D">
              <w:rPr>
                <w:rStyle w:val="Hyperlink"/>
                <w:rFonts w:ascii="Times New Roman" w:hAnsi="Times New Roman" w:cs="Times New Roman"/>
                <w:b/>
                <w:sz w:val="24"/>
                <w:szCs w:val="24"/>
                <w:lang w:val="en-US"/>
                <w:rPrChange w:id="1" w:author="Raheel Hameed" w:date="2024-11-12T20:52:00Z" w16du:dateUtc="2024-11-13T01:52:00Z">
                  <w:rPr>
                    <w:rFonts w:ascii="Aptos" w:eastAsia="Aptos" w:hAnsi="Aptos" w:cs="Mangal"/>
                    <w:kern w:val="0"/>
                    <w14:ligatures w14:val="none"/>
                  </w:rPr>
                </w:rPrChange>
              </w:rPr>
            </w:r>
            <w:r w:rsidRPr="0035062D">
              <w:rPr>
                <w:rStyle w:val="Hyperlink"/>
                <w:rFonts w:ascii="Times New Roman" w:hAnsi="Times New Roman" w:cs="Times New Roman"/>
                <w:b/>
                <w:sz w:val="24"/>
                <w:szCs w:val="24"/>
                <w:lang w:val="en-US"/>
                <w:rPrChange w:id="2" w:author="Raheel Hameed" w:date="2024-11-12T20:52:00Z" w16du:dateUtc="2024-11-13T01:52:00Z">
                  <w:rPr>
                    <w:rFonts w:ascii="Aptos" w:eastAsia="Aptos" w:hAnsi="Aptos" w:cs="Mangal"/>
                    <w:kern w:val="0"/>
                    <w14:ligatures w14:val="none"/>
                  </w:rPr>
                </w:rPrChange>
              </w:rPr>
              <w:instrText/>
            </w:r>
            <w:r w:rsidRPr="0035062D">
              <w:rPr>
                <w:rStyle w:val="Hyperlink"/>
                <w:rFonts w:ascii="Times New Roman" w:hAnsi="Times New Roman" w:cs="Times New Roman"/>
                <w:b/>
                <w:sz w:val="24"/>
                <w:szCs w:val="24"/>
                <w:lang w:val="en-US"/>
                <w:rPrChange w:id="3" w:author="Raheel Hameed" w:date="2024-11-12T20:52:00Z" w16du:dateUtc="2024-11-13T01:52:00Z">
                  <w:rPr>
                    <w:rFonts w:ascii="Aptos" w:eastAsia="Aptos" w:hAnsi="Aptos" w:cs="Mangal"/>
                    <w:kern w:val="0"/>
                    <w14:ligatures w14:val="none"/>
                  </w:rPr>
                </w:rPrChange>
              </w:rPr>
            </w:r>
            <w:r w:rsidRPr="0035062D">
              <w:rPr>
                <w:rStyle w:val="Hyperlink"/>
                <w:rFonts w:ascii="Times New Roman" w:hAnsi="Times New Roman" w:cs="Times New Roman"/>
                <w:b/>
                <w:sz w:val="24"/>
                <w:szCs w:val="24"/>
                <w:lang w:val="en-US"/>
                <w:rPrChange w:id="4" w:author="Raheel Hameed" w:date="2024-11-12T20:52:00Z" w16du:dateUtc="2024-11-13T01:52:00Z">
                  <w:rPr>
                    <w:rFonts w:ascii="Aptos" w:eastAsia="Aptos" w:hAnsi="Aptos" w:cs="Mangal"/>
                    <w:kern w:val="0"/>
                    <w14:ligatures w14:val="none"/>
                  </w:rPr>
                </w:rPrChange>
              </w:rPr>
            </w:r>
            <w:r w:rsidRPr="0035062D">
              <w:rPr>
                <w:rStyle w:val="Hyperlink"/>
                <w:rFonts w:ascii="Times New Roman" w:hAnsi="Times New Roman" w:cs="Times New Roman"/>
                <w:b/>
                <w:sz w:val="24"/>
                <w:szCs w:val="24"/>
                <w:lang w:val="en-US"/>
                <w:rPrChange w:id="5" w:author="Raheel Hameed" w:date="2024-11-12T20:52:00Z" w16du:dateUtc="2024-11-13T01:52:00Z">
                  <w:rPr>
                    <w:rFonts w:ascii="Aptos" w:eastAsia="Aptos" w:hAnsi="Aptos" w:cs="Mangal"/>
                    <w:kern w:val="0"/>
                    <w14:ligatures w14:val="none"/>
                  </w:rPr>
                </w:rPrChange>
              </w:rPr>
              <w:t>https://www.cns-snc.ca/</w:t>
            </w:r>
            <w:r w:rsidRPr="0035062D">
              <w:rPr>
                <w:rStyle w:val="Hyperlink"/>
                <w:rFonts w:ascii="Times New Roman" w:hAnsi="Times New Roman" w:cs="Times New Roman"/>
                <w:b/>
                <w:sz w:val="24"/>
                <w:szCs w:val="24"/>
                <w:lang w:val="en-US"/>
                <w:rPrChange w:id="6" w:author="Raheel Hameed" w:date="2024-11-12T20:52:00Z" w16du:dateUtc="2024-11-13T01:52:00Z">
                  <w:rPr>
                    <w:rFonts w:ascii="Aptos" w:eastAsia="Aptos" w:hAnsi="Aptos" w:cs="Mangal"/>
                    <w:kern w:val="0"/>
                    <w14:ligatures w14:val="none"/>
                  </w:rPr>
                </w:rPrChange>
              </w:rPr>
              <w:t>e</w:t>
            </w:r>
            <w:r w:rsidRPr="0035062D">
              <w:rPr>
                <w:rStyle w:val="Hyperlink"/>
                <w:rFonts w:ascii="Times New Roman" w:hAnsi="Times New Roman" w:cs="Times New Roman"/>
                <w:b/>
                <w:sz w:val="24"/>
                <w:szCs w:val="24"/>
                <w:lang w:val="en-US"/>
                <w:rPrChange w:id="7" w:author="Raheel Hameed" w:date="2024-11-12T20:52:00Z" w16du:dateUtc="2024-11-13T01:52:00Z">
                  <w:rPr>
                    <w:rFonts w:ascii="Aptos" w:eastAsia="Aptos" w:hAnsi="Aptos" w:cs="Mangal"/>
                    <w:kern w:val="0"/>
                    <w14:ligatures w14:val="none"/>
                  </w:rPr>
                </w:rPrChange>
              </w:rPr>
              <w:t>vent/cns-candu-fuel-technology-course-2025/</w:t>
            </w:r>
            <w:r w:rsidRPr="0035062D">
              <w:rPr>
                <w:rStyle w:val="Hyperlink"/>
                <w:rFonts w:ascii="Times New Roman" w:hAnsi="Times New Roman" w:cs="Times New Roman"/>
                <w:b/>
                <w:sz w:val="24"/>
                <w:szCs w:val="24"/>
                <w:lang w:val="en-US"/>
                <w:rPrChange w:id="8" w:author="Raheel Hameed" w:date="2024-11-12T20:52:00Z" w16du:dateUtc="2024-11-13T01:52:00Z">
                  <w:rPr>
                    <w:rFonts w:ascii="Aptos" w:eastAsia="Aptos" w:hAnsi="Aptos" w:cs="Mangal"/>
                    <w:kern w:val="0"/>
                    <w14:ligatures w14:val="none"/>
                  </w:rPr>
                </w:rPrChange>
              </w:rPr>
            </w:r>
          </w:p>
          <w:p w14:paraId="6DEE42EC" w14:textId="311A054C" w:rsidR="00477CEF" w:rsidRDefault="007C67A2" w:rsidP="00DE7024">
            <w:pPr>
              <w:ind w:right="79"/>
              <w:jc w:val="center"/>
              <w:rPr>
                <w:rFonts w:ascii="Times New Roman" w:eastAsia="Times New Roman" w:hAnsi="Times New Roman" w:cs="Times New Roman"/>
                <w:sz w:val="28"/>
                <w:szCs w:val="28"/>
              </w:rPr>
            </w:pPr>
            <w:r w:rsidRPr="00337D58">
              <w:rPr>
                <w:rFonts w:ascii="Times New Roman" w:eastAsia="Times New Roman" w:hAnsi="Times New Roman" w:cs="Times New Roman"/>
                <w:sz w:val="28"/>
                <w:szCs w:val="28"/>
              </w:rPr>
              <w:t xml:space="preserve">The </w:t>
            </w:r>
            <w:r w:rsidR="00DE7024">
              <w:rPr>
                <w:rFonts w:ascii="Times New Roman" w:eastAsia="Times New Roman" w:hAnsi="Times New Roman" w:cs="Times New Roman"/>
                <w:sz w:val="28"/>
                <w:szCs w:val="28"/>
              </w:rPr>
              <w:t xml:space="preserve">regular </w:t>
            </w:r>
            <w:r w:rsidRPr="00337D58">
              <w:rPr>
                <w:rFonts w:ascii="Times New Roman" w:eastAsia="Times New Roman" w:hAnsi="Times New Roman" w:cs="Times New Roman"/>
                <w:sz w:val="28"/>
                <w:szCs w:val="28"/>
              </w:rPr>
              <w:t>registration fees are shown below</w:t>
            </w:r>
            <w:r w:rsidR="00477CEF">
              <w:rPr>
                <w:rFonts w:ascii="Times New Roman" w:eastAsia="Times New Roman" w:hAnsi="Times New Roman" w:cs="Times New Roman"/>
                <w:sz w:val="28"/>
                <w:szCs w:val="28"/>
              </w:rPr>
              <w:t>:</w:t>
            </w:r>
            <w:r w:rsidRPr="00337D58">
              <w:rPr>
                <w:rFonts w:ascii="Times New Roman" w:eastAsia="Times New Roman" w:hAnsi="Times New Roman" w:cs="Times New Roman"/>
                <w:sz w:val="28"/>
                <w:szCs w:val="28"/>
              </w:rPr>
              <w:t xml:space="preserve"> </w:t>
            </w:r>
          </w:p>
          <w:p w14:paraId="1CF1A735" w14:textId="360B9B7F" w:rsidR="00337D58" w:rsidRPr="00337D58" w:rsidRDefault="007C67A2" w:rsidP="00477CEF">
            <w:pPr>
              <w:pStyle w:val="ListParagraph"/>
              <w:numPr>
                <w:ilvl w:val="0"/>
                <w:numId w:val="1"/>
              </w:numPr>
              <w:ind w:left="258" w:hanging="258"/>
              <w:rPr>
                <w:rFonts w:ascii="Times New Roman" w:eastAsia="Times New Roman" w:hAnsi="Times New Roman" w:cs="Times New Roman"/>
                <w:sz w:val="28"/>
                <w:szCs w:val="28"/>
              </w:rPr>
            </w:pPr>
            <w:r w:rsidRPr="00337D58">
              <w:rPr>
                <w:rFonts w:ascii="Times New Roman" w:eastAsia="Times New Roman" w:hAnsi="Times New Roman" w:cs="Times New Roman"/>
                <w:sz w:val="28"/>
                <w:szCs w:val="28"/>
              </w:rPr>
              <w:t>CNS Member: $</w:t>
            </w:r>
            <w:r w:rsidRPr="00337D58">
              <w:rPr>
                <w:rFonts w:ascii="Times New Roman" w:hAnsi="Times New Roman" w:cs="Times New Roman"/>
                <w:sz w:val="28"/>
                <w:szCs w:val="28"/>
              </w:rPr>
              <w:t>1</w:t>
            </w:r>
            <w:r w:rsidR="00144E1D">
              <w:rPr>
                <w:rFonts w:ascii="Times New Roman" w:hAnsi="Times New Roman" w:cs="Times New Roman"/>
                <w:sz w:val="28"/>
                <w:szCs w:val="28"/>
              </w:rPr>
              <w:t>5</w:t>
            </w:r>
            <w:r w:rsidRPr="00337D58">
              <w:rPr>
                <w:rFonts w:ascii="Times New Roman" w:hAnsi="Times New Roman" w:cs="Times New Roman"/>
                <w:sz w:val="28"/>
                <w:szCs w:val="28"/>
              </w:rPr>
              <w:t>00</w:t>
            </w:r>
            <w:r w:rsidR="00477CEF">
              <w:rPr>
                <w:rFonts w:ascii="Times New Roman" w:hAnsi="Times New Roman" w:cs="Times New Roman"/>
                <w:sz w:val="28"/>
                <w:szCs w:val="28"/>
              </w:rPr>
              <w:t xml:space="preserve"> </w:t>
            </w:r>
            <w:r w:rsidR="001E1E8F">
              <w:rPr>
                <w:rFonts w:ascii="Times New Roman" w:hAnsi="Times New Roman" w:cs="Times New Roman"/>
                <w:sz w:val="28"/>
                <w:szCs w:val="28"/>
              </w:rPr>
              <w:t>(Inc</w:t>
            </w:r>
            <w:r w:rsidR="00D62DE0">
              <w:rPr>
                <w:rFonts w:ascii="Times New Roman" w:hAnsi="Times New Roman" w:cs="Times New Roman"/>
                <w:sz w:val="28"/>
                <w:szCs w:val="28"/>
              </w:rPr>
              <w:t>l.</w:t>
            </w:r>
            <w:r w:rsidR="00477CEF">
              <w:rPr>
                <w:rFonts w:ascii="Times New Roman" w:hAnsi="Times New Roman" w:cs="Times New Roman"/>
                <w:sz w:val="28"/>
                <w:szCs w:val="28"/>
              </w:rPr>
              <w:t xml:space="preserve"> HST</w:t>
            </w:r>
            <w:r w:rsidR="00D62DE0">
              <w:rPr>
                <w:rFonts w:ascii="Times New Roman" w:hAnsi="Times New Roman" w:cs="Times New Roman"/>
                <w:sz w:val="28"/>
                <w:szCs w:val="28"/>
              </w:rPr>
              <w:t>)</w:t>
            </w:r>
          </w:p>
          <w:p w14:paraId="167B12E4" w14:textId="77777777" w:rsidR="00477CEF" w:rsidRPr="00477CEF" w:rsidRDefault="007C67A2" w:rsidP="00477CEF">
            <w:pPr>
              <w:ind w:left="258" w:hanging="142"/>
              <w:jc w:val="center"/>
              <w:rPr>
                <w:rFonts w:ascii="Times New Roman" w:eastAsia="Times New Roman" w:hAnsi="Times New Roman" w:cs="Times New Roman"/>
                <w:sz w:val="24"/>
                <w:szCs w:val="24"/>
              </w:rPr>
            </w:pPr>
            <w:r w:rsidRPr="00477CEF">
              <w:rPr>
                <w:rFonts w:ascii="Times New Roman" w:eastAsia="Times New Roman" w:hAnsi="Times New Roman" w:cs="Times New Roman"/>
                <w:sz w:val="24"/>
                <w:szCs w:val="24"/>
              </w:rPr>
              <w:t>[Must be a CNS</w:t>
            </w:r>
            <w:r w:rsidR="00337D58" w:rsidRPr="00477CEF">
              <w:rPr>
                <w:rFonts w:ascii="Times New Roman" w:eastAsia="Times New Roman" w:hAnsi="Times New Roman" w:cs="Times New Roman"/>
                <w:sz w:val="24"/>
                <w:szCs w:val="24"/>
              </w:rPr>
              <w:t xml:space="preserve"> </w:t>
            </w:r>
            <w:r w:rsidRPr="00477CEF">
              <w:rPr>
                <w:rFonts w:ascii="Times New Roman" w:eastAsia="Times New Roman" w:hAnsi="Times New Roman" w:cs="Times New Roman"/>
                <w:sz w:val="24"/>
                <w:szCs w:val="24"/>
              </w:rPr>
              <w:t xml:space="preserve">member in good standing] </w:t>
            </w:r>
          </w:p>
          <w:p w14:paraId="25057F1A" w14:textId="35A2B5E7" w:rsidR="00477CEF" w:rsidRDefault="007C67A2" w:rsidP="00477CEF">
            <w:pPr>
              <w:pStyle w:val="ListParagraph"/>
              <w:numPr>
                <w:ilvl w:val="0"/>
                <w:numId w:val="1"/>
              </w:numPr>
              <w:ind w:left="258" w:hanging="283"/>
              <w:jc w:val="both"/>
              <w:rPr>
                <w:rFonts w:ascii="Times New Roman" w:hAnsi="Times New Roman" w:cs="Times New Roman"/>
                <w:sz w:val="28"/>
                <w:szCs w:val="28"/>
              </w:rPr>
            </w:pPr>
            <w:r w:rsidRPr="00477CEF">
              <w:rPr>
                <w:rFonts w:ascii="Times New Roman" w:eastAsia="Times New Roman" w:hAnsi="Times New Roman" w:cs="Times New Roman"/>
                <w:sz w:val="28"/>
                <w:szCs w:val="28"/>
              </w:rPr>
              <w:t>Non-CNS Member: $</w:t>
            </w:r>
            <w:r w:rsidRPr="00477CEF">
              <w:rPr>
                <w:rFonts w:ascii="Times New Roman" w:hAnsi="Times New Roman" w:cs="Times New Roman"/>
                <w:sz w:val="28"/>
                <w:szCs w:val="28"/>
              </w:rPr>
              <w:t>1600</w:t>
            </w:r>
            <w:r w:rsidR="00477CEF">
              <w:rPr>
                <w:rFonts w:ascii="Times New Roman" w:hAnsi="Times New Roman" w:cs="Times New Roman"/>
                <w:sz w:val="28"/>
                <w:szCs w:val="28"/>
              </w:rPr>
              <w:t xml:space="preserve"> </w:t>
            </w:r>
            <w:r w:rsidR="00D62DE0">
              <w:rPr>
                <w:rFonts w:ascii="Times New Roman" w:hAnsi="Times New Roman" w:cs="Times New Roman"/>
                <w:sz w:val="28"/>
                <w:szCs w:val="28"/>
              </w:rPr>
              <w:t>(Incl. HST)</w:t>
            </w:r>
          </w:p>
          <w:p w14:paraId="347ECFAA" w14:textId="4DEF0219" w:rsidR="007C67A2" w:rsidRPr="00477CEF" w:rsidRDefault="007C67A2" w:rsidP="00477CEF">
            <w:pPr>
              <w:pStyle w:val="ListParagraph"/>
              <w:numPr>
                <w:ilvl w:val="0"/>
                <w:numId w:val="1"/>
              </w:numPr>
              <w:ind w:left="258" w:hanging="283"/>
              <w:jc w:val="both"/>
              <w:rPr>
                <w:rFonts w:ascii="Times New Roman" w:hAnsi="Times New Roman" w:cs="Times New Roman"/>
                <w:sz w:val="28"/>
                <w:szCs w:val="28"/>
              </w:rPr>
            </w:pPr>
            <w:r w:rsidRPr="00477CEF">
              <w:rPr>
                <w:rFonts w:ascii="Times New Roman" w:eastAsia="Times New Roman" w:hAnsi="Times New Roman" w:cs="Times New Roman"/>
                <w:sz w:val="28"/>
                <w:szCs w:val="28"/>
              </w:rPr>
              <w:t>Full-time student (CNS member)</w:t>
            </w:r>
            <w:r w:rsidR="00477CEF">
              <w:rPr>
                <w:rFonts w:ascii="Times New Roman" w:eastAsia="Times New Roman" w:hAnsi="Times New Roman" w:cs="Times New Roman"/>
                <w:sz w:val="28"/>
                <w:szCs w:val="28"/>
              </w:rPr>
              <w:t xml:space="preserve"> or </w:t>
            </w:r>
            <w:r w:rsidRPr="00477CEF">
              <w:rPr>
                <w:rFonts w:ascii="Times New Roman" w:eastAsia="Times New Roman" w:hAnsi="Times New Roman" w:cs="Times New Roman"/>
                <w:sz w:val="28"/>
                <w:szCs w:val="28"/>
              </w:rPr>
              <w:t>CNS Retiree member: $</w:t>
            </w:r>
            <w:r w:rsidR="00411E72">
              <w:rPr>
                <w:rFonts w:ascii="Times New Roman" w:hAnsi="Times New Roman" w:cs="Times New Roman"/>
                <w:sz w:val="28"/>
                <w:szCs w:val="28"/>
              </w:rPr>
              <w:t>64</w:t>
            </w:r>
            <w:r w:rsidRPr="00477CEF">
              <w:rPr>
                <w:rFonts w:ascii="Times New Roman" w:eastAsia="Times New Roman" w:hAnsi="Times New Roman" w:cs="Times New Roman"/>
                <w:sz w:val="28"/>
                <w:szCs w:val="28"/>
              </w:rPr>
              <w:t>0</w:t>
            </w:r>
            <w:r w:rsidR="00477CEF">
              <w:rPr>
                <w:rFonts w:ascii="Times New Roman" w:eastAsia="Times New Roman" w:hAnsi="Times New Roman" w:cs="Times New Roman"/>
                <w:sz w:val="28"/>
                <w:szCs w:val="28"/>
              </w:rPr>
              <w:t xml:space="preserve"> </w:t>
            </w:r>
            <w:r w:rsidR="00D62DE0">
              <w:rPr>
                <w:rFonts w:ascii="Times New Roman" w:hAnsi="Times New Roman" w:cs="Times New Roman"/>
                <w:sz w:val="28"/>
                <w:szCs w:val="28"/>
              </w:rPr>
              <w:t>(Incl. HST)</w:t>
            </w:r>
          </w:p>
          <w:p w14:paraId="595DD020" w14:textId="70F17834" w:rsidR="007C67A2" w:rsidRPr="00477CEF" w:rsidRDefault="007C67A2" w:rsidP="0033789D">
            <w:pPr>
              <w:jc w:val="center"/>
              <w:rPr>
                <w:rFonts w:ascii="Times New Roman" w:hAnsi="Times New Roman" w:cs="Times New Roman"/>
                <w:sz w:val="28"/>
                <w:szCs w:val="28"/>
              </w:rPr>
            </w:pPr>
            <w:r w:rsidRPr="00477CEF">
              <w:rPr>
                <w:rFonts w:ascii="Times New Roman" w:eastAsia="Times New Roman" w:hAnsi="Times New Roman" w:cs="Times New Roman"/>
                <w:sz w:val="28"/>
                <w:szCs w:val="28"/>
              </w:rPr>
              <w:t xml:space="preserve">For </w:t>
            </w:r>
            <w:r w:rsidR="00E62B1B">
              <w:rPr>
                <w:rFonts w:ascii="Times New Roman" w:eastAsia="Times New Roman" w:hAnsi="Times New Roman" w:cs="Times New Roman"/>
                <w:sz w:val="28"/>
                <w:szCs w:val="28"/>
              </w:rPr>
              <w:t>all</w:t>
            </w:r>
            <w:r w:rsidR="00AE07F0">
              <w:rPr>
                <w:rFonts w:ascii="Times New Roman" w:eastAsia="Times New Roman" w:hAnsi="Times New Roman" w:cs="Times New Roman"/>
                <w:sz w:val="28"/>
                <w:szCs w:val="28"/>
              </w:rPr>
              <w:t xml:space="preserve"> enquires </w:t>
            </w:r>
            <w:r w:rsidR="00762C07">
              <w:rPr>
                <w:rFonts w:ascii="Times New Roman" w:eastAsia="Times New Roman" w:hAnsi="Times New Roman" w:cs="Times New Roman"/>
                <w:sz w:val="28"/>
                <w:szCs w:val="28"/>
              </w:rPr>
              <w:t xml:space="preserve">please </w:t>
            </w:r>
            <w:r w:rsidR="00AE07F0">
              <w:rPr>
                <w:rFonts w:ascii="Times New Roman" w:eastAsia="Times New Roman" w:hAnsi="Times New Roman" w:cs="Times New Roman"/>
                <w:sz w:val="28"/>
                <w:szCs w:val="28"/>
              </w:rPr>
              <w:t>contact</w:t>
            </w:r>
            <w:r w:rsidR="0033789D">
              <w:rPr>
                <w:rFonts w:ascii="Times New Roman" w:eastAsia="Times New Roman" w:hAnsi="Times New Roman" w:cs="Times New Roman"/>
                <w:sz w:val="28"/>
                <w:szCs w:val="28"/>
              </w:rPr>
              <w:t xml:space="preserve"> </w:t>
            </w:r>
            <w:r w:rsidRPr="00477CEF">
              <w:rPr>
                <w:rFonts w:ascii="Times New Roman" w:eastAsia="Times New Roman" w:hAnsi="Times New Roman" w:cs="Times New Roman"/>
                <w:sz w:val="28"/>
                <w:szCs w:val="28"/>
              </w:rPr>
              <w:t>CNS Office</w:t>
            </w:r>
          </w:p>
          <w:p w14:paraId="5B387663" w14:textId="77777777" w:rsidR="00477CEF" w:rsidRDefault="007C67A2" w:rsidP="00477CEF">
            <w:pPr>
              <w:spacing w:before="9" w:line="260" w:lineRule="exact"/>
              <w:jc w:val="center"/>
              <w:rPr>
                <w:rFonts w:ascii="Times New Roman" w:hAnsi="Times New Roman" w:cs="Times New Roman"/>
                <w:sz w:val="28"/>
                <w:szCs w:val="28"/>
                <w:lang w:val="en-US"/>
              </w:rPr>
            </w:pPr>
            <w:r w:rsidRPr="005E783D">
              <w:rPr>
                <w:rFonts w:ascii="Times New Roman" w:hAnsi="Times New Roman" w:cs="Times New Roman"/>
                <w:sz w:val="28"/>
                <w:szCs w:val="28"/>
                <w:lang w:val="en-US"/>
              </w:rPr>
              <w:t>705 – 1 Eglinton Ave East</w:t>
            </w:r>
            <w:r w:rsidRPr="00477CEF">
              <w:rPr>
                <w:rFonts w:ascii="Times New Roman" w:hAnsi="Times New Roman" w:cs="Times New Roman"/>
                <w:sz w:val="28"/>
                <w:szCs w:val="28"/>
                <w:lang w:val="en-US"/>
              </w:rPr>
              <w:t>, T</w:t>
            </w:r>
            <w:r w:rsidRPr="005E783D">
              <w:rPr>
                <w:rFonts w:ascii="Times New Roman" w:hAnsi="Times New Roman" w:cs="Times New Roman"/>
                <w:sz w:val="28"/>
                <w:szCs w:val="28"/>
                <w:lang w:val="en-US"/>
              </w:rPr>
              <w:t xml:space="preserve">oronto, </w:t>
            </w:r>
          </w:p>
          <w:p w14:paraId="7F06536F" w14:textId="1450E09E" w:rsidR="007C67A2" w:rsidRPr="005E783D" w:rsidRDefault="007C67A2" w:rsidP="00477CEF">
            <w:pPr>
              <w:spacing w:before="9" w:line="260" w:lineRule="exact"/>
              <w:jc w:val="center"/>
              <w:rPr>
                <w:rFonts w:ascii="Times New Roman" w:hAnsi="Times New Roman" w:cs="Times New Roman"/>
                <w:sz w:val="28"/>
                <w:szCs w:val="28"/>
                <w:lang w:val="en-US"/>
              </w:rPr>
            </w:pPr>
            <w:r w:rsidRPr="005E783D">
              <w:rPr>
                <w:rFonts w:ascii="Times New Roman" w:hAnsi="Times New Roman" w:cs="Times New Roman"/>
                <w:sz w:val="28"/>
                <w:szCs w:val="28"/>
                <w:lang w:val="en-US"/>
              </w:rPr>
              <w:t>O</w:t>
            </w:r>
            <w:r w:rsidR="00477CEF">
              <w:rPr>
                <w:rFonts w:ascii="Times New Roman" w:hAnsi="Times New Roman" w:cs="Times New Roman"/>
                <w:sz w:val="28"/>
                <w:szCs w:val="28"/>
                <w:lang w:val="en-US"/>
              </w:rPr>
              <w:t xml:space="preserve">ntario </w:t>
            </w:r>
            <w:r w:rsidRPr="005E783D">
              <w:rPr>
                <w:rFonts w:ascii="Times New Roman" w:hAnsi="Times New Roman" w:cs="Times New Roman"/>
                <w:sz w:val="28"/>
                <w:szCs w:val="28"/>
                <w:lang w:val="en-US"/>
              </w:rPr>
              <w:t>M4P 3A1</w:t>
            </w:r>
          </w:p>
          <w:p w14:paraId="30BBB42C" w14:textId="5F53B1AC" w:rsidR="007C67A2" w:rsidRPr="00477CEF" w:rsidRDefault="007C67A2" w:rsidP="00477CEF">
            <w:pPr>
              <w:spacing w:line="260" w:lineRule="exact"/>
              <w:jc w:val="center"/>
              <w:rPr>
                <w:rFonts w:ascii="Times New Roman" w:hAnsi="Times New Roman" w:cs="Times New Roman"/>
                <w:sz w:val="28"/>
                <w:szCs w:val="28"/>
              </w:rPr>
            </w:pPr>
            <w:r w:rsidRPr="00477CEF">
              <w:rPr>
                <w:rFonts w:ascii="Times New Roman" w:eastAsia="Times New Roman" w:hAnsi="Times New Roman" w:cs="Times New Roman"/>
                <w:sz w:val="28"/>
                <w:szCs w:val="28"/>
              </w:rPr>
              <w:t>Tel: 416-977-7620; Fax: 416-977-8131</w:t>
            </w:r>
          </w:p>
          <w:p w14:paraId="29B4BCD0" w14:textId="6CAA50DA" w:rsidR="00741A2A" w:rsidRDefault="007C67A2" w:rsidP="007C67A2">
            <w:pPr>
              <w:rPr>
                <w:rFonts w:ascii="Times New Roman" w:hAnsi="Times New Roman" w:cs="Times New Roman"/>
                <w:sz w:val="24"/>
                <w:szCs w:val="24"/>
              </w:rPr>
            </w:pPr>
            <w:r w:rsidRPr="007C67A2">
              <w:rPr>
                <w:rFonts w:ascii="Times New Roman" w:hAnsi="Times New Roman" w:cs="Times New Roman"/>
                <w:b/>
                <w:bCs/>
                <w:color w:val="000000"/>
                <w:bdr w:val="none" w:sz="0" w:space="0" w:color="auto" w:frame="1"/>
                <w:shd w:val="clear" w:color="auto" w:fill="FFFFFF"/>
              </w:rPr>
              <w:t xml:space="preserve"> </w:t>
            </w:r>
            <w:r w:rsidRPr="007C67A2">
              <w:rPr>
                <w:rFonts w:ascii="Times New Roman" w:eastAsia="Times New Roman" w:hAnsi="Times New Roman" w:cs="Times New Roman"/>
                <w:b/>
                <w:bCs/>
                <w:sz w:val="24"/>
                <w:szCs w:val="24"/>
              </w:rPr>
              <w:t>E-mail/Courriel:</w:t>
            </w:r>
            <w:r w:rsidRPr="007C67A2">
              <w:rPr>
                <w:rFonts w:ascii="Times New Roman" w:hAnsi="Times New Roman" w:cs="Times New Roman"/>
                <w:sz w:val="24"/>
                <w:szCs w:val="24"/>
              </w:rPr>
              <w:t> </w:t>
            </w:r>
            <w:hyperlink r:id="rId8" w:history="1">
              <w:r w:rsidRPr="007C67A2">
                <w:rPr>
                  <w:rStyle w:val="Hyperlink"/>
                  <w:rFonts w:ascii="Times New Roman" w:eastAsia="Times New Roman" w:hAnsi="Times New Roman" w:cs="Times New Roman"/>
                  <w:sz w:val="24"/>
                  <w:szCs w:val="24"/>
                </w:rPr>
                <w:t>cns_office@cns-snc.ca</w:t>
              </w:r>
            </w:hyperlink>
          </w:p>
          <w:p w14:paraId="0DCD5E02" w14:textId="45531673" w:rsidR="007C67A2" w:rsidRDefault="007C67A2" w:rsidP="007C67A2">
            <w:pPr>
              <w:ind w:left="1445" w:right="812" w:hanging="1019"/>
              <w:jc w:val="center"/>
              <w:rPr>
                <w:b/>
                <w:i/>
                <w:spacing w:val="1"/>
                <w:sz w:val="28"/>
                <w:szCs w:val="28"/>
                <w:u w:val="single"/>
              </w:rPr>
            </w:pPr>
            <w:r>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664D1258" wp14:editId="27BB39BF">
                      <wp:simplePos x="0" y="0"/>
                      <wp:positionH relativeFrom="column">
                        <wp:posOffset>40005</wp:posOffset>
                      </wp:positionH>
                      <wp:positionV relativeFrom="paragraph">
                        <wp:posOffset>149530</wp:posOffset>
                      </wp:positionV>
                      <wp:extent cx="2772000" cy="12700"/>
                      <wp:effectExtent l="19050" t="19050" r="28575" b="25400"/>
                      <wp:wrapNone/>
                      <wp:docPr id="402891232" name="Straight Connector 2"/>
                      <wp:cNvGraphicFramePr/>
                      <a:graphic xmlns:a="http://schemas.openxmlformats.org/drawingml/2006/main">
                        <a:graphicData uri="http://schemas.microsoft.com/office/word/2010/wordprocessingShape">
                          <wps:wsp>
                            <wps:cNvCnPr/>
                            <wps:spPr>
                              <a:xfrm flipV="1">
                                <a:off x="0" y="0"/>
                                <a:ext cx="2772000" cy="127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F2A183" id="Straight Connector 2" o:spid="_x0000_s1026" style="position:absolute;flip:y;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5pt,11.75pt" to="221.4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" strokecolor="black [3213]" strokeweight="2.25pt">
                      <v:stroke joinstyle="miter"/>
                    </v:line>
                  </w:pict>
                </mc:Fallback>
              </mc:AlternateContent>
            </w:r>
          </w:p>
          <w:p w14:paraId="3DBE9717" w14:textId="77777777" w:rsidR="007C67A2" w:rsidRPr="007C67A2" w:rsidRDefault="007C67A2" w:rsidP="00013BA6">
            <w:pPr>
              <w:spacing w:before="120" w:after="120"/>
              <w:ind w:left="1446" w:right="811" w:hanging="1021"/>
              <w:jc w:val="center"/>
              <w:rPr>
                <w:rFonts w:ascii="Times New Roman" w:hAnsi="Times New Roman" w:cs="Times New Roman"/>
                <w:b/>
                <w:i/>
                <w:spacing w:val="1"/>
                <w:sz w:val="28"/>
                <w:szCs w:val="28"/>
                <w:u w:val="single"/>
              </w:rPr>
            </w:pPr>
            <w:r w:rsidRPr="007C67A2">
              <w:rPr>
                <w:rFonts w:ascii="Times New Roman" w:hAnsi="Times New Roman" w:cs="Times New Roman"/>
                <w:b/>
                <w:i/>
                <w:spacing w:val="1"/>
                <w:sz w:val="28"/>
                <w:szCs w:val="28"/>
                <w:u w:val="single"/>
              </w:rPr>
              <w:t>Hotel</w:t>
            </w:r>
            <w:r w:rsidRPr="007C67A2">
              <w:rPr>
                <w:rFonts w:ascii="Times New Roman" w:eastAsia="Times New Roman" w:hAnsi="Times New Roman" w:cs="Times New Roman"/>
                <w:b/>
                <w:i/>
                <w:spacing w:val="1"/>
                <w:sz w:val="28"/>
                <w:szCs w:val="28"/>
                <w:u w:val="single"/>
              </w:rPr>
              <w:t xml:space="preserve"> </w:t>
            </w:r>
            <w:r w:rsidRPr="007C67A2">
              <w:rPr>
                <w:rFonts w:ascii="Times New Roman" w:hAnsi="Times New Roman" w:cs="Times New Roman"/>
                <w:b/>
                <w:i/>
                <w:spacing w:val="1"/>
                <w:sz w:val="28"/>
                <w:szCs w:val="28"/>
                <w:u w:val="single"/>
              </w:rPr>
              <w:t>Accommodation</w:t>
            </w:r>
          </w:p>
          <w:p w14:paraId="53B7229F" w14:textId="77777777" w:rsidR="007C67A2" w:rsidRPr="007C67A2" w:rsidRDefault="007C67A2" w:rsidP="007C67A2">
            <w:pPr>
              <w:spacing w:before="3"/>
              <w:ind w:left="218" w:right="74"/>
              <w:jc w:val="center"/>
              <w:rPr>
                <w:rFonts w:ascii="Times New Roman" w:hAnsi="Times New Roman" w:cs="Times New Roman"/>
                <w:bCs/>
                <w:sz w:val="28"/>
                <w:szCs w:val="28"/>
              </w:rPr>
            </w:pPr>
            <w:r w:rsidRPr="007C67A2">
              <w:rPr>
                <w:rFonts w:ascii="Times New Roman" w:hAnsi="Times New Roman" w:cs="Times New Roman"/>
                <w:bCs/>
                <w:spacing w:val="1"/>
                <w:sz w:val="28"/>
                <w:szCs w:val="28"/>
              </w:rPr>
              <w:t xml:space="preserve">Holiday Inn Downtown, Toronto </w:t>
            </w:r>
          </w:p>
          <w:p w14:paraId="33B822BA" w14:textId="0F486777" w:rsidR="007C67A2" w:rsidRPr="007C67A2" w:rsidRDefault="007C67A2" w:rsidP="007C67A2">
            <w:pPr>
              <w:spacing w:line="320" w:lineRule="exact"/>
              <w:ind w:left="545" w:right="403"/>
              <w:jc w:val="center"/>
              <w:rPr>
                <w:rFonts w:ascii="Times New Roman" w:hAnsi="Times New Roman" w:cs="Times New Roman"/>
                <w:bCs/>
                <w:sz w:val="28"/>
                <w:szCs w:val="28"/>
              </w:rPr>
            </w:pPr>
            <w:r w:rsidRPr="007C67A2">
              <w:rPr>
                <w:rFonts w:ascii="Times New Roman" w:hAnsi="Times New Roman" w:cs="Times New Roman"/>
                <w:bCs/>
                <w:sz w:val="28"/>
                <w:szCs w:val="28"/>
              </w:rPr>
              <w:t xml:space="preserve">30 </w:t>
            </w:r>
            <w:r w:rsidR="00F12C90" w:rsidRPr="007C67A2">
              <w:rPr>
                <w:rFonts w:ascii="Times New Roman" w:hAnsi="Times New Roman" w:cs="Times New Roman"/>
                <w:bCs/>
                <w:sz w:val="28"/>
                <w:szCs w:val="28"/>
              </w:rPr>
              <w:t>Carlton</w:t>
            </w:r>
            <w:r w:rsidRPr="007C67A2">
              <w:rPr>
                <w:rFonts w:ascii="Times New Roman" w:hAnsi="Times New Roman" w:cs="Times New Roman"/>
                <w:bCs/>
                <w:sz w:val="28"/>
                <w:szCs w:val="28"/>
              </w:rPr>
              <w:t xml:space="preserve"> Street, Toronto, Ontario M5B 2E9</w:t>
            </w:r>
          </w:p>
          <w:p w14:paraId="3A1901CD" w14:textId="25621303" w:rsidR="007C67A2" w:rsidRPr="00AE07F0" w:rsidRDefault="007C67A2" w:rsidP="00337D58">
            <w:pPr>
              <w:spacing w:before="1" w:line="260" w:lineRule="exact"/>
              <w:ind w:right="54"/>
              <w:jc w:val="center"/>
              <w:rPr>
                <w:rFonts w:ascii="Times New Roman" w:eastAsia="Times New Roman" w:hAnsi="Times New Roman" w:cs="Times New Roman"/>
                <w:spacing w:val="1"/>
                <w:sz w:val="28"/>
                <w:szCs w:val="28"/>
              </w:rPr>
            </w:pPr>
            <w:r w:rsidRPr="00AE07F0">
              <w:rPr>
                <w:rFonts w:ascii="Times New Roman" w:hAnsi="Times New Roman" w:cs="Times New Roman"/>
                <w:spacing w:val="1"/>
                <w:sz w:val="28"/>
                <w:szCs w:val="28"/>
              </w:rPr>
              <w:t>A</w:t>
            </w:r>
            <w:r w:rsidRPr="00AE07F0">
              <w:rPr>
                <w:rFonts w:ascii="Times New Roman" w:eastAsia="Times New Roman" w:hAnsi="Times New Roman" w:cs="Times New Roman"/>
                <w:spacing w:val="-1"/>
                <w:sz w:val="28"/>
                <w:szCs w:val="28"/>
              </w:rPr>
              <w:t>cc</w:t>
            </w:r>
            <w:r w:rsidRPr="00AE07F0">
              <w:rPr>
                <w:rFonts w:ascii="Times New Roman" w:eastAsia="Times New Roman" w:hAnsi="Times New Roman" w:cs="Times New Roman"/>
                <w:sz w:val="28"/>
                <w:szCs w:val="28"/>
              </w:rPr>
              <w:t>o</w:t>
            </w:r>
            <w:r w:rsidRPr="00AE07F0">
              <w:rPr>
                <w:rFonts w:ascii="Times New Roman" w:eastAsia="Times New Roman" w:hAnsi="Times New Roman" w:cs="Times New Roman"/>
                <w:spacing w:val="1"/>
                <w:sz w:val="28"/>
                <w:szCs w:val="28"/>
              </w:rPr>
              <w:t>mm</w:t>
            </w:r>
            <w:r w:rsidRPr="00AE07F0">
              <w:rPr>
                <w:rFonts w:ascii="Times New Roman" w:eastAsia="Times New Roman" w:hAnsi="Times New Roman" w:cs="Times New Roman"/>
                <w:sz w:val="28"/>
                <w:szCs w:val="28"/>
              </w:rPr>
              <w:t>od</w:t>
            </w:r>
            <w:r w:rsidRPr="00AE07F0">
              <w:rPr>
                <w:rFonts w:ascii="Times New Roman" w:eastAsia="Times New Roman" w:hAnsi="Times New Roman" w:cs="Times New Roman"/>
                <w:spacing w:val="2"/>
                <w:sz w:val="28"/>
                <w:szCs w:val="28"/>
              </w:rPr>
              <w:t>a</w:t>
            </w:r>
            <w:r w:rsidRPr="00AE07F0">
              <w:rPr>
                <w:rFonts w:ascii="Times New Roman" w:eastAsia="Times New Roman" w:hAnsi="Times New Roman" w:cs="Times New Roman"/>
                <w:spacing w:val="-2"/>
                <w:sz w:val="28"/>
                <w:szCs w:val="28"/>
              </w:rPr>
              <w:t>t</w:t>
            </w:r>
            <w:r w:rsidRPr="00AE07F0">
              <w:rPr>
                <w:rFonts w:ascii="Times New Roman" w:eastAsia="Times New Roman" w:hAnsi="Times New Roman" w:cs="Times New Roman"/>
                <w:spacing w:val="3"/>
                <w:sz w:val="28"/>
                <w:szCs w:val="28"/>
              </w:rPr>
              <w:t>i</w:t>
            </w:r>
            <w:r w:rsidRPr="00AE07F0">
              <w:rPr>
                <w:rFonts w:ascii="Times New Roman" w:eastAsia="Times New Roman" w:hAnsi="Times New Roman" w:cs="Times New Roman"/>
                <w:sz w:val="28"/>
                <w:szCs w:val="28"/>
              </w:rPr>
              <w:t xml:space="preserve">on </w:t>
            </w:r>
            <w:r w:rsidRPr="00AE07F0">
              <w:rPr>
                <w:rFonts w:ascii="Times New Roman" w:eastAsia="Times New Roman" w:hAnsi="Times New Roman" w:cs="Times New Roman"/>
                <w:spacing w:val="-1"/>
                <w:sz w:val="28"/>
                <w:szCs w:val="28"/>
              </w:rPr>
              <w:t>ar</w:t>
            </w:r>
            <w:r w:rsidRPr="00AE07F0">
              <w:rPr>
                <w:rFonts w:ascii="Times New Roman" w:eastAsia="Times New Roman" w:hAnsi="Times New Roman" w:cs="Times New Roman"/>
                <w:spacing w:val="-3"/>
                <w:sz w:val="28"/>
                <w:szCs w:val="28"/>
              </w:rPr>
              <w:t>r</w:t>
            </w:r>
            <w:r w:rsidRPr="00AE07F0">
              <w:rPr>
                <w:rFonts w:ascii="Times New Roman" w:eastAsia="Times New Roman" w:hAnsi="Times New Roman" w:cs="Times New Roman"/>
                <w:spacing w:val="-1"/>
                <w:sz w:val="28"/>
                <w:szCs w:val="28"/>
              </w:rPr>
              <w:t>a</w:t>
            </w:r>
            <w:r w:rsidRPr="00AE07F0">
              <w:rPr>
                <w:rFonts w:ascii="Times New Roman" w:eastAsia="Times New Roman" w:hAnsi="Times New Roman" w:cs="Times New Roman"/>
                <w:spacing w:val="2"/>
                <w:sz w:val="28"/>
                <w:szCs w:val="28"/>
              </w:rPr>
              <w:t>n</w:t>
            </w:r>
            <w:r w:rsidRPr="00AE07F0">
              <w:rPr>
                <w:rFonts w:ascii="Times New Roman" w:eastAsia="Times New Roman" w:hAnsi="Times New Roman" w:cs="Times New Roman"/>
                <w:spacing w:val="-2"/>
                <w:sz w:val="28"/>
                <w:szCs w:val="28"/>
              </w:rPr>
              <w:t>g</w:t>
            </w:r>
            <w:r w:rsidRPr="00AE07F0">
              <w:rPr>
                <w:rFonts w:ascii="Times New Roman" w:eastAsia="Times New Roman" w:hAnsi="Times New Roman" w:cs="Times New Roman"/>
                <w:spacing w:val="-1"/>
                <w:sz w:val="28"/>
                <w:szCs w:val="28"/>
              </w:rPr>
              <w:t>e</w:t>
            </w:r>
            <w:r w:rsidRPr="00AE07F0">
              <w:rPr>
                <w:rFonts w:ascii="Times New Roman" w:eastAsia="Times New Roman" w:hAnsi="Times New Roman" w:cs="Times New Roman"/>
                <w:spacing w:val="3"/>
                <w:sz w:val="28"/>
                <w:szCs w:val="28"/>
              </w:rPr>
              <w:t>m</w:t>
            </w:r>
            <w:r w:rsidRPr="00AE07F0">
              <w:rPr>
                <w:rFonts w:ascii="Times New Roman" w:eastAsia="Times New Roman" w:hAnsi="Times New Roman" w:cs="Times New Roman"/>
                <w:spacing w:val="-1"/>
                <w:sz w:val="28"/>
                <w:szCs w:val="28"/>
              </w:rPr>
              <w:t>e</w:t>
            </w:r>
            <w:r w:rsidRPr="00AE07F0">
              <w:rPr>
                <w:rFonts w:ascii="Times New Roman" w:eastAsia="Times New Roman" w:hAnsi="Times New Roman" w:cs="Times New Roman"/>
                <w:sz w:val="28"/>
                <w:szCs w:val="28"/>
              </w:rPr>
              <w:t>n</w:t>
            </w:r>
            <w:r w:rsidRPr="00AE07F0">
              <w:rPr>
                <w:rFonts w:ascii="Times New Roman" w:eastAsia="Times New Roman" w:hAnsi="Times New Roman" w:cs="Times New Roman"/>
                <w:spacing w:val="1"/>
                <w:sz w:val="28"/>
                <w:szCs w:val="28"/>
              </w:rPr>
              <w:t>t</w:t>
            </w:r>
            <w:r w:rsidRPr="00AE07F0">
              <w:rPr>
                <w:rFonts w:ascii="Times New Roman" w:eastAsia="Times New Roman" w:hAnsi="Times New Roman" w:cs="Times New Roman"/>
                <w:sz w:val="28"/>
                <w:szCs w:val="28"/>
              </w:rPr>
              <w:t>s</w:t>
            </w:r>
            <w:r w:rsidRPr="00AE07F0">
              <w:rPr>
                <w:rFonts w:ascii="Times New Roman" w:hAnsi="Times New Roman" w:cs="Times New Roman"/>
                <w:sz w:val="28"/>
                <w:szCs w:val="28"/>
              </w:rPr>
              <w:t xml:space="preserve"> can be made</w:t>
            </w:r>
            <w:r w:rsidRPr="00AE07F0">
              <w:rPr>
                <w:rFonts w:ascii="Times New Roman" w:eastAsia="Times New Roman" w:hAnsi="Times New Roman" w:cs="Times New Roman"/>
                <w:sz w:val="28"/>
                <w:szCs w:val="28"/>
              </w:rPr>
              <w:t xml:space="preserve">, </w:t>
            </w:r>
            <w:r w:rsidRPr="00AE07F0">
              <w:rPr>
                <w:rFonts w:ascii="Times New Roman" w:eastAsia="Times New Roman" w:hAnsi="Times New Roman" w:cs="Times New Roman"/>
                <w:spacing w:val="1"/>
                <w:sz w:val="28"/>
                <w:szCs w:val="28"/>
              </w:rPr>
              <w:t>i</w:t>
            </w:r>
            <w:r w:rsidRPr="00AE07F0">
              <w:rPr>
                <w:rFonts w:ascii="Times New Roman" w:eastAsia="Times New Roman" w:hAnsi="Times New Roman" w:cs="Times New Roman"/>
                <w:sz w:val="28"/>
                <w:szCs w:val="28"/>
              </w:rPr>
              <w:t xml:space="preserve">f </w:t>
            </w:r>
            <w:r w:rsidRPr="00AE07F0">
              <w:rPr>
                <w:rFonts w:ascii="Times New Roman" w:eastAsia="Times New Roman" w:hAnsi="Times New Roman" w:cs="Times New Roman"/>
                <w:spacing w:val="-1"/>
                <w:sz w:val="28"/>
                <w:szCs w:val="28"/>
              </w:rPr>
              <w:t>re</w:t>
            </w:r>
            <w:r w:rsidRPr="00AE07F0">
              <w:rPr>
                <w:rFonts w:ascii="Times New Roman" w:eastAsia="Times New Roman" w:hAnsi="Times New Roman" w:cs="Times New Roman"/>
                <w:sz w:val="28"/>
                <w:szCs w:val="28"/>
              </w:rPr>
              <w:t>qu</w:t>
            </w:r>
            <w:r w:rsidRPr="00AE07F0">
              <w:rPr>
                <w:rFonts w:ascii="Times New Roman" w:eastAsia="Times New Roman" w:hAnsi="Times New Roman" w:cs="Times New Roman"/>
                <w:spacing w:val="1"/>
                <w:sz w:val="28"/>
                <w:szCs w:val="28"/>
              </w:rPr>
              <w:t>i</w:t>
            </w:r>
            <w:r w:rsidRPr="00AE07F0">
              <w:rPr>
                <w:rFonts w:ascii="Times New Roman" w:eastAsia="Times New Roman" w:hAnsi="Times New Roman" w:cs="Times New Roman"/>
                <w:spacing w:val="-1"/>
                <w:sz w:val="28"/>
                <w:szCs w:val="28"/>
              </w:rPr>
              <w:t>re</w:t>
            </w:r>
            <w:r w:rsidRPr="00AE07F0">
              <w:rPr>
                <w:rFonts w:ascii="Times New Roman" w:eastAsia="Times New Roman" w:hAnsi="Times New Roman" w:cs="Times New Roman"/>
                <w:sz w:val="28"/>
                <w:szCs w:val="28"/>
              </w:rPr>
              <w:t>d, d</w:t>
            </w:r>
            <w:r w:rsidRPr="00AE07F0">
              <w:rPr>
                <w:rFonts w:ascii="Times New Roman" w:eastAsia="Times New Roman" w:hAnsi="Times New Roman" w:cs="Times New Roman"/>
                <w:spacing w:val="1"/>
                <w:sz w:val="28"/>
                <w:szCs w:val="28"/>
              </w:rPr>
              <w:t>i</w:t>
            </w:r>
            <w:r w:rsidRPr="00AE07F0">
              <w:rPr>
                <w:rFonts w:ascii="Times New Roman" w:eastAsia="Times New Roman" w:hAnsi="Times New Roman" w:cs="Times New Roman"/>
                <w:spacing w:val="2"/>
                <w:sz w:val="28"/>
                <w:szCs w:val="28"/>
              </w:rPr>
              <w:t>r</w:t>
            </w:r>
            <w:r w:rsidRPr="00AE07F0">
              <w:rPr>
                <w:rFonts w:ascii="Times New Roman" w:eastAsia="Times New Roman" w:hAnsi="Times New Roman" w:cs="Times New Roman"/>
                <w:spacing w:val="-1"/>
                <w:sz w:val="28"/>
                <w:szCs w:val="28"/>
              </w:rPr>
              <w:t>ec</w:t>
            </w:r>
            <w:r w:rsidRPr="00AE07F0">
              <w:rPr>
                <w:rFonts w:ascii="Times New Roman" w:eastAsia="Times New Roman" w:hAnsi="Times New Roman" w:cs="Times New Roman"/>
                <w:spacing w:val="1"/>
                <w:sz w:val="28"/>
                <w:szCs w:val="28"/>
              </w:rPr>
              <w:t>t</w:t>
            </w:r>
            <w:r w:rsidRPr="00AE07F0">
              <w:rPr>
                <w:rFonts w:ascii="Times New Roman" w:eastAsia="Times New Roman" w:hAnsi="Times New Roman" w:cs="Times New Roman"/>
                <w:spacing w:val="6"/>
                <w:sz w:val="28"/>
                <w:szCs w:val="28"/>
              </w:rPr>
              <w:t>l</w:t>
            </w:r>
            <w:r w:rsidRPr="00AE07F0">
              <w:rPr>
                <w:rFonts w:ascii="Times New Roman" w:eastAsia="Times New Roman" w:hAnsi="Times New Roman" w:cs="Times New Roman"/>
                <w:sz w:val="28"/>
                <w:szCs w:val="28"/>
              </w:rPr>
              <w:t>y</w:t>
            </w:r>
            <w:r w:rsidRPr="00AE07F0">
              <w:rPr>
                <w:rFonts w:ascii="Times New Roman" w:eastAsia="Times New Roman" w:hAnsi="Times New Roman" w:cs="Times New Roman"/>
                <w:spacing w:val="-5"/>
                <w:sz w:val="28"/>
                <w:szCs w:val="28"/>
              </w:rPr>
              <w:t xml:space="preserve"> </w:t>
            </w:r>
            <w:r w:rsidRPr="00AE07F0">
              <w:rPr>
                <w:rFonts w:ascii="Times New Roman" w:eastAsia="Times New Roman" w:hAnsi="Times New Roman" w:cs="Times New Roman"/>
                <w:sz w:val="28"/>
                <w:szCs w:val="28"/>
              </w:rPr>
              <w:t>w</w:t>
            </w:r>
            <w:r w:rsidRPr="00AE07F0">
              <w:rPr>
                <w:rFonts w:ascii="Times New Roman" w:eastAsia="Times New Roman" w:hAnsi="Times New Roman" w:cs="Times New Roman"/>
                <w:spacing w:val="1"/>
                <w:sz w:val="28"/>
                <w:szCs w:val="28"/>
              </w:rPr>
              <w:t>it</w:t>
            </w:r>
            <w:r w:rsidRPr="00AE07F0">
              <w:rPr>
                <w:rFonts w:ascii="Times New Roman" w:eastAsia="Times New Roman" w:hAnsi="Times New Roman" w:cs="Times New Roman"/>
                <w:sz w:val="28"/>
                <w:szCs w:val="28"/>
              </w:rPr>
              <w:t xml:space="preserve">h </w:t>
            </w:r>
            <w:r w:rsidRPr="00AE07F0">
              <w:rPr>
                <w:rFonts w:ascii="Times New Roman" w:eastAsia="Times New Roman" w:hAnsi="Times New Roman" w:cs="Times New Roman"/>
                <w:spacing w:val="1"/>
                <w:sz w:val="28"/>
                <w:szCs w:val="28"/>
              </w:rPr>
              <w:t>t</w:t>
            </w:r>
            <w:r w:rsidRPr="00AE07F0">
              <w:rPr>
                <w:rFonts w:ascii="Times New Roman" w:eastAsia="Times New Roman" w:hAnsi="Times New Roman" w:cs="Times New Roman"/>
                <w:sz w:val="28"/>
                <w:szCs w:val="28"/>
              </w:rPr>
              <w:t>he</w:t>
            </w:r>
            <w:r w:rsidRPr="00AE07F0">
              <w:rPr>
                <w:rFonts w:ascii="Times New Roman" w:eastAsia="Times New Roman" w:hAnsi="Times New Roman" w:cs="Times New Roman"/>
                <w:spacing w:val="2"/>
                <w:sz w:val="28"/>
                <w:szCs w:val="28"/>
              </w:rPr>
              <w:t xml:space="preserve"> </w:t>
            </w:r>
            <w:r w:rsidRPr="00AE07F0">
              <w:rPr>
                <w:rFonts w:ascii="Times New Roman" w:eastAsia="Times New Roman" w:hAnsi="Times New Roman" w:cs="Times New Roman"/>
                <w:sz w:val="28"/>
                <w:szCs w:val="28"/>
              </w:rPr>
              <w:t>ho</w:t>
            </w:r>
            <w:r w:rsidRPr="00AE07F0">
              <w:rPr>
                <w:rFonts w:ascii="Times New Roman" w:eastAsia="Times New Roman" w:hAnsi="Times New Roman" w:cs="Times New Roman"/>
                <w:spacing w:val="1"/>
                <w:sz w:val="28"/>
                <w:szCs w:val="28"/>
              </w:rPr>
              <w:t>t</w:t>
            </w:r>
            <w:r w:rsidRPr="00AE07F0">
              <w:rPr>
                <w:rFonts w:ascii="Times New Roman" w:eastAsia="Times New Roman" w:hAnsi="Times New Roman" w:cs="Times New Roman"/>
                <w:spacing w:val="-1"/>
                <w:sz w:val="28"/>
                <w:szCs w:val="28"/>
              </w:rPr>
              <w:t>e</w:t>
            </w:r>
            <w:r w:rsidRPr="00AE07F0">
              <w:rPr>
                <w:rFonts w:ascii="Times New Roman" w:eastAsia="Times New Roman" w:hAnsi="Times New Roman" w:cs="Times New Roman"/>
                <w:sz w:val="28"/>
                <w:szCs w:val="28"/>
              </w:rPr>
              <w:t>l</w:t>
            </w:r>
            <w:r w:rsidRPr="00AE07F0">
              <w:rPr>
                <w:rFonts w:ascii="Times New Roman" w:eastAsia="Times New Roman" w:hAnsi="Times New Roman" w:cs="Times New Roman"/>
                <w:spacing w:val="1"/>
                <w:sz w:val="28"/>
                <w:szCs w:val="28"/>
              </w:rPr>
              <w:t xml:space="preserve"> </w:t>
            </w:r>
            <w:r w:rsidRPr="00AE07F0">
              <w:rPr>
                <w:rFonts w:ascii="Times New Roman" w:eastAsia="Times New Roman" w:hAnsi="Times New Roman" w:cs="Times New Roman"/>
                <w:spacing w:val="-1"/>
                <w:sz w:val="28"/>
                <w:szCs w:val="28"/>
              </w:rPr>
              <w:t>a</w:t>
            </w:r>
            <w:r w:rsidRPr="00AE07F0">
              <w:rPr>
                <w:rFonts w:ascii="Times New Roman" w:eastAsia="Times New Roman" w:hAnsi="Times New Roman" w:cs="Times New Roman"/>
                <w:sz w:val="28"/>
                <w:szCs w:val="28"/>
              </w:rPr>
              <w:t>t</w:t>
            </w:r>
            <w:r w:rsidR="00083AF4">
              <w:rPr>
                <w:rFonts w:ascii="Times New Roman" w:eastAsia="Times New Roman" w:hAnsi="Times New Roman" w:cs="Times New Roman"/>
                <w:sz w:val="28"/>
                <w:szCs w:val="28"/>
              </w:rPr>
              <w:t xml:space="preserve"> </w:t>
            </w:r>
            <w:hyperlink r:id="rId9" w:history="1">
              <w:r w:rsidR="00374754" w:rsidRPr="00374754">
                <w:rPr>
                  <w:rStyle w:val="Hyperlink"/>
                  <w:rFonts w:ascii="Times New Roman" w:hAnsi="Times New Roman" w:cs="Times New Roman"/>
                  <w:b/>
                  <w:sz w:val="24"/>
                  <w:szCs w:val="24"/>
                  <w:lang w:val="en-US"/>
                </w:rPr>
                <w:t>Canadian Nuclear Society - Fuel Division</w:t>
              </w:r>
            </w:hyperlink>
          </w:p>
          <w:p w14:paraId="6C66F335" w14:textId="7FCAB1CD" w:rsidR="007C67A2" w:rsidRPr="00AE07F0" w:rsidRDefault="00EA5107" w:rsidP="00374754">
            <w:pPr>
              <w:spacing w:before="120" w:after="120" w:line="260" w:lineRule="exact"/>
              <w:ind w:right="57"/>
              <w:jc w:val="center"/>
              <w:rPr>
                <w:rFonts w:ascii="Times New Roman" w:eastAsia="Times New Roman" w:hAnsi="Times New Roman" w:cs="Times New Roman"/>
                <w:spacing w:val="5"/>
                <w:sz w:val="28"/>
                <w:szCs w:val="28"/>
              </w:rPr>
            </w:pPr>
            <w:r>
              <w:rPr>
                <w:rFonts w:ascii="Times New Roman" w:hAnsi="Times New Roman" w:cs="Times New Roman"/>
                <w:sz w:val="28"/>
                <w:szCs w:val="28"/>
              </w:rPr>
              <w:t xml:space="preserve">OR </w:t>
            </w:r>
            <w:r w:rsidR="00FF01F7">
              <w:rPr>
                <w:rFonts w:ascii="Times New Roman" w:hAnsi="Times New Roman" w:cs="Times New Roman"/>
                <w:sz w:val="28"/>
                <w:szCs w:val="28"/>
              </w:rPr>
              <w:t xml:space="preserve">Directly </w:t>
            </w:r>
            <w:r>
              <w:rPr>
                <w:rFonts w:ascii="Times New Roman" w:hAnsi="Times New Roman" w:cs="Times New Roman"/>
                <w:sz w:val="28"/>
                <w:szCs w:val="28"/>
              </w:rPr>
              <w:t xml:space="preserve">Call </w:t>
            </w:r>
            <w:r w:rsidR="00337D58" w:rsidRPr="00AE07F0">
              <w:rPr>
                <w:rFonts w:ascii="Times New Roman" w:hAnsi="Times New Roman" w:cs="Times New Roman"/>
                <w:sz w:val="28"/>
                <w:szCs w:val="28"/>
              </w:rPr>
              <w:t xml:space="preserve">Tel: </w:t>
            </w:r>
            <w:r w:rsidR="007C67A2" w:rsidRPr="00AE07F0">
              <w:rPr>
                <w:rFonts w:ascii="Times New Roman" w:eastAsia="Times New Roman" w:hAnsi="Times New Roman" w:cs="Times New Roman"/>
                <w:sz w:val="28"/>
                <w:szCs w:val="28"/>
              </w:rPr>
              <w:t>1</w:t>
            </w:r>
            <w:r w:rsidR="007C67A2" w:rsidRPr="00AE07F0">
              <w:rPr>
                <w:rFonts w:ascii="Times New Roman" w:eastAsia="Times New Roman" w:hAnsi="Times New Roman" w:cs="Times New Roman"/>
                <w:spacing w:val="-1"/>
                <w:sz w:val="28"/>
                <w:szCs w:val="28"/>
              </w:rPr>
              <w:t>-</w:t>
            </w:r>
            <w:r w:rsidR="007C67A2" w:rsidRPr="00AE07F0">
              <w:rPr>
                <w:rFonts w:ascii="Times New Roman" w:hAnsi="Times New Roman" w:cs="Times New Roman"/>
                <w:sz w:val="28"/>
                <w:szCs w:val="28"/>
              </w:rPr>
              <w:t>8</w:t>
            </w:r>
            <w:r w:rsidR="00196774">
              <w:rPr>
                <w:rFonts w:ascii="Times New Roman" w:hAnsi="Times New Roman" w:cs="Times New Roman"/>
                <w:sz w:val="28"/>
                <w:szCs w:val="28"/>
              </w:rPr>
              <w:t>55</w:t>
            </w:r>
            <w:r w:rsidR="007C67A2" w:rsidRPr="00AE07F0">
              <w:rPr>
                <w:rFonts w:ascii="Times New Roman" w:hAnsi="Times New Roman" w:cs="Times New Roman"/>
                <w:sz w:val="28"/>
                <w:szCs w:val="28"/>
              </w:rPr>
              <w:t>-</w:t>
            </w:r>
            <w:r w:rsidR="00196774">
              <w:rPr>
                <w:rFonts w:ascii="Times New Roman" w:hAnsi="Times New Roman" w:cs="Times New Roman"/>
                <w:sz w:val="28"/>
                <w:szCs w:val="28"/>
              </w:rPr>
              <w:t>914</w:t>
            </w:r>
            <w:r w:rsidR="007C67A2" w:rsidRPr="00AE07F0">
              <w:rPr>
                <w:rFonts w:ascii="Times New Roman" w:hAnsi="Times New Roman" w:cs="Times New Roman"/>
                <w:sz w:val="28"/>
                <w:szCs w:val="28"/>
              </w:rPr>
              <w:t>-</w:t>
            </w:r>
            <w:r w:rsidR="00196774">
              <w:rPr>
                <w:rFonts w:ascii="Times New Roman" w:hAnsi="Times New Roman" w:cs="Times New Roman"/>
                <w:sz w:val="28"/>
                <w:szCs w:val="28"/>
              </w:rPr>
              <w:t>9610</w:t>
            </w:r>
          </w:p>
          <w:p w14:paraId="2E6E66AE" w14:textId="1819D227" w:rsidR="00AE07F0" w:rsidRDefault="007C67A2" w:rsidP="00477CEF">
            <w:pPr>
              <w:spacing w:before="1" w:line="260" w:lineRule="exact"/>
              <w:ind w:right="54"/>
              <w:jc w:val="center"/>
              <w:rPr>
                <w:rFonts w:ascii="Times New Roman" w:hAnsi="Times New Roman" w:cs="Times New Roman"/>
                <w:sz w:val="28"/>
                <w:szCs w:val="28"/>
              </w:rPr>
            </w:pPr>
            <w:r w:rsidRPr="00AE07F0">
              <w:rPr>
                <w:rFonts w:ascii="Times New Roman" w:eastAsia="Times New Roman" w:hAnsi="Times New Roman" w:cs="Times New Roman"/>
                <w:sz w:val="28"/>
                <w:szCs w:val="28"/>
              </w:rPr>
              <w:t>A sp</w:t>
            </w:r>
            <w:r w:rsidRPr="00AE07F0">
              <w:rPr>
                <w:rFonts w:ascii="Times New Roman" w:eastAsia="Times New Roman" w:hAnsi="Times New Roman" w:cs="Times New Roman"/>
                <w:spacing w:val="-1"/>
                <w:sz w:val="28"/>
                <w:szCs w:val="28"/>
              </w:rPr>
              <w:t>ec</w:t>
            </w:r>
            <w:r w:rsidRPr="00AE07F0">
              <w:rPr>
                <w:rFonts w:ascii="Times New Roman" w:eastAsia="Times New Roman" w:hAnsi="Times New Roman" w:cs="Times New Roman"/>
                <w:spacing w:val="1"/>
                <w:sz w:val="28"/>
                <w:szCs w:val="28"/>
              </w:rPr>
              <w:t>i</w:t>
            </w:r>
            <w:r w:rsidRPr="00AE07F0">
              <w:rPr>
                <w:rFonts w:ascii="Times New Roman" w:eastAsia="Times New Roman" w:hAnsi="Times New Roman" w:cs="Times New Roman"/>
                <w:spacing w:val="-1"/>
                <w:sz w:val="28"/>
                <w:szCs w:val="28"/>
              </w:rPr>
              <w:t>a</w:t>
            </w:r>
            <w:r w:rsidRPr="00AE07F0">
              <w:rPr>
                <w:rFonts w:ascii="Times New Roman" w:eastAsia="Times New Roman" w:hAnsi="Times New Roman" w:cs="Times New Roman"/>
                <w:sz w:val="28"/>
                <w:szCs w:val="28"/>
              </w:rPr>
              <w:t>l</w:t>
            </w:r>
            <w:r w:rsidRPr="00AE07F0">
              <w:rPr>
                <w:rFonts w:ascii="Times New Roman" w:eastAsia="Times New Roman" w:hAnsi="Times New Roman" w:cs="Times New Roman"/>
                <w:spacing w:val="3"/>
                <w:sz w:val="28"/>
                <w:szCs w:val="28"/>
              </w:rPr>
              <w:t xml:space="preserve"> </w:t>
            </w:r>
            <w:r w:rsidRPr="00AE07F0">
              <w:rPr>
                <w:rFonts w:ascii="Times New Roman" w:eastAsia="Times New Roman" w:hAnsi="Times New Roman" w:cs="Times New Roman"/>
                <w:spacing w:val="-2"/>
                <w:sz w:val="28"/>
                <w:szCs w:val="28"/>
              </w:rPr>
              <w:t>g</w:t>
            </w:r>
            <w:r w:rsidRPr="00AE07F0">
              <w:rPr>
                <w:rFonts w:ascii="Times New Roman" w:eastAsia="Times New Roman" w:hAnsi="Times New Roman" w:cs="Times New Roman"/>
                <w:spacing w:val="-1"/>
                <w:sz w:val="28"/>
                <w:szCs w:val="28"/>
              </w:rPr>
              <w:t>r</w:t>
            </w:r>
            <w:r w:rsidRPr="00AE07F0">
              <w:rPr>
                <w:rFonts w:ascii="Times New Roman" w:eastAsia="Times New Roman" w:hAnsi="Times New Roman" w:cs="Times New Roman"/>
                <w:sz w:val="28"/>
                <w:szCs w:val="28"/>
              </w:rPr>
              <w:t>oup</w:t>
            </w:r>
            <w:r w:rsidRPr="00AE07F0">
              <w:rPr>
                <w:rFonts w:ascii="Times New Roman" w:eastAsia="Times New Roman" w:hAnsi="Times New Roman" w:cs="Times New Roman"/>
                <w:spacing w:val="2"/>
                <w:sz w:val="28"/>
                <w:szCs w:val="28"/>
              </w:rPr>
              <w:t xml:space="preserve"> </w:t>
            </w:r>
            <w:r w:rsidRPr="00AE07F0">
              <w:rPr>
                <w:rFonts w:ascii="Times New Roman" w:eastAsia="Times New Roman" w:hAnsi="Times New Roman" w:cs="Times New Roman"/>
                <w:spacing w:val="-1"/>
                <w:sz w:val="28"/>
                <w:szCs w:val="28"/>
              </w:rPr>
              <w:t>ra</w:t>
            </w:r>
            <w:r w:rsidRPr="00AE07F0">
              <w:rPr>
                <w:rFonts w:ascii="Times New Roman" w:eastAsia="Times New Roman" w:hAnsi="Times New Roman" w:cs="Times New Roman"/>
                <w:spacing w:val="1"/>
                <w:sz w:val="28"/>
                <w:szCs w:val="28"/>
              </w:rPr>
              <w:t>t</w:t>
            </w:r>
            <w:r w:rsidRPr="00AE07F0">
              <w:rPr>
                <w:rFonts w:ascii="Times New Roman" w:eastAsia="Times New Roman" w:hAnsi="Times New Roman" w:cs="Times New Roman"/>
                <w:sz w:val="28"/>
                <w:szCs w:val="28"/>
              </w:rPr>
              <w:t>e of</w:t>
            </w:r>
            <w:r w:rsidRPr="00AE07F0">
              <w:rPr>
                <w:rFonts w:ascii="Times New Roman" w:eastAsia="Times New Roman" w:hAnsi="Times New Roman" w:cs="Times New Roman"/>
                <w:spacing w:val="-1"/>
                <w:sz w:val="28"/>
                <w:szCs w:val="28"/>
              </w:rPr>
              <w:t xml:space="preserve"> </w:t>
            </w:r>
            <w:r w:rsidRPr="00AE07F0">
              <w:rPr>
                <w:rFonts w:ascii="Times New Roman" w:eastAsia="Times New Roman" w:hAnsi="Times New Roman" w:cs="Times New Roman"/>
                <w:sz w:val="28"/>
                <w:szCs w:val="28"/>
              </w:rPr>
              <w:t>$</w:t>
            </w:r>
            <w:r w:rsidR="00DD3316">
              <w:rPr>
                <w:rFonts w:ascii="Times New Roman" w:hAnsi="Times New Roman" w:cs="Times New Roman"/>
                <w:sz w:val="28"/>
                <w:szCs w:val="28"/>
              </w:rPr>
              <w:t>2</w:t>
            </w:r>
            <w:r w:rsidR="00DA5B48">
              <w:rPr>
                <w:rFonts w:ascii="Times New Roman" w:hAnsi="Times New Roman" w:cs="Times New Roman"/>
                <w:sz w:val="28"/>
                <w:szCs w:val="28"/>
              </w:rPr>
              <w:t>2</w:t>
            </w:r>
            <w:r w:rsidR="00DD3316">
              <w:rPr>
                <w:rFonts w:ascii="Times New Roman" w:hAnsi="Times New Roman" w:cs="Times New Roman"/>
                <w:sz w:val="28"/>
                <w:szCs w:val="28"/>
              </w:rPr>
              <w:t>9</w:t>
            </w:r>
            <w:r w:rsidRPr="00AE07F0">
              <w:rPr>
                <w:rFonts w:ascii="Times New Roman" w:eastAsia="Times New Roman" w:hAnsi="Times New Roman" w:cs="Times New Roman"/>
                <w:sz w:val="28"/>
                <w:szCs w:val="28"/>
              </w:rPr>
              <w:t xml:space="preserve"> +</w:t>
            </w:r>
            <w:r w:rsidRPr="00AE07F0">
              <w:rPr>
                <w:rFonts w:ascii="Times New Roman" w:eastAsia="Times New Roman" w:hAnsi="Times New Roman" w:cs="Times New Roman"/>
                <w:spacing w:val="-1"/>
                <w:sz w:val="28"/>
                <w:szCs w:val="28"/>
              </w:rPr>
              <w:t xml:space="preserve"> </w:t>
            </w:r>
            <w:r w:rsidRPr="00AE07F0">
              <w:rPr>
                <w:rFonts w:ascii="Times New Roman" w:eastAsia="Times New Roman" w:hAnsi="Times New Roman" w:cs="Times New Roman"/>
                <w:spacing w:val="1"/>
                <w:sz w:val="28"/>
                <w:szCs w:val="28"/>
              </w:rPr>
              <w:t>t</w:t>
            </w:r>
            <w:r w:rsidRPr="00AE07F0">
              <w:rPr>
                <w:rFonts w:ascii="Times New Roman" w:eastAsia="Times New Roman" w:hAnsi="Times New Roman" w:cs="Times New Roman"/>
                <w:spacing w:val="-1"/>
                <w:sz w:val="28"/>
                <w:szCs w:val="28"/>
              </w:rPr>
              <w:t>a</w:t>
            </w:r>
            <w:r w:rsidRPr="00AE07F0">
              <w:rPr>
                <w:rFonts w:ascii="Times New Roman" w:eastAsia="Times New Roman" w:hAnsi="Times New Roman" w:cs="Times New Roman"/>
                <w:sz w:val="28"/>
                <w:szCs w:val="28"/>
              </w:rPr>
              <w:t>x</w:t>
            </w:r>
            <w:r w:rsidRPr="00AE07F0">
              <w:rPr>
                <w:rFonts w:ascii="Times New Roman" w:eastAsia="Times New Roman" w:hAnsi="Times New Roman" w:cs="Times New Roman"/>
                <w:spacing w:val="2"/>
                <w:sz w:val="28"/>
                <w:szCs w:val="28"/>
              </w:rPr>
              <w:t xml:space="preserve"> </w:t>
            </w:r>
            <w:r w:rsidRPr="00AE07F0">
              <w:rPr>
                <w:rFonts w:ascii="Times New Roman" w:eastAsia="Times New Roman" w:hAnsi="Times New Roman" w:cs="Times New Roman"/>
                <w:sz w:val="28"/>
                <w:szCs w:val="28"/>
              </w:rPr>
              <w:t>p</w:t>
            </w:r>
            <w:r w:rsidRPr="00AE07F0">
              <w:rPr>
                <w:rFonts w:ascii="Times New Roman" w:eastAsia="Times New Roman" w:hAnsi="Times New Roman" w:cs="Times New Roman"/>
                <w:spacing w:val="-1"/>
                <w:sz w:val="28"/>
                <w:szCs w:val="28"/>
              </w:rPr>
              <w:t>e</w:t>
            </w:r>
            <w:r w:rsidRPr="00AE07F0">
              <w:rPr>
                <w:rFonts w:ascii="Times New Roman" w:eastAsia="Times New Roman" w:hAnsi="Times New Roman" w:cs="Times New Roman"/>
                <w:sz w:val="28"/>
                <w:szCs w:val="28"/>
              </w:rPr>
              <w:t>r</w:t>
            </w:r>
            <w:r w:rsidRPr="00AE07F0">
              <w:rPr>
                <w:rFonts w:ascii="Times New Roman" w:eastAsia="Times New Roman" w:hAnsi="Times New Roman" w:cs="Times New Roman"/>
                <w:spacing w:val="-1"/>
                <w:sz w:val="28"/>
                <w:szCs w:val="28"/>
              </w:rPr>
              <w:t xml:space="preserve"> </w:t>
            </w:r>
            <w:r w:rsidRPr="00AE07F0">
              <w:rPr>
                <w:rFonts w:ascii="Times New Roman" w:eastAsia="Times New Roman" w:hAnsi="Times New Roman" w:cs="Times New Roman"/>
                <w:sz w:val="28"/>
                <w:szCs w:val="28"/>
              </w:rPr>
              <w:t>n</w:t>
            </w:r>
            <w:r w:rsidRPr="00AE07F0">
              <w:rPr>
                <w:rFonts w:ascii="Times New Roman" w:eastAsia="Times New Roman" w:hAnsi="Times New Roman" w:cs="Times New Roman"/>
                <w:spacing w:val="1"/>
                <w:sz w:val="28"/>
                <w:szCs w:val="28"/>
              </w:rPr>
              <w:t>i</w:t>
            </w:r>
            <w:r w:rsidRPr="00AE07F0">
              <w:rPr>
                <w:rFonts w:ascii="Times New Roman" w:eastAsia="Times New Roman" w:hAnsi="Times New Roman" w:cs="Times New Roman"/>
                <w:spacing w:val="-2"/>
                <w:sz w:val="28"/>
                <w:szCs w:val="28"/>
              </w:rPr>
              <w:t>g</w:t>
            </w:r>
            <w:r w:rsidRPr="00AE07F0">
              <w:rPr>
                <w:rFonts w:ascii="Times New Roman" w:eastAsia="Times New Roman" w:hAnsi="Times New Roman" w:cs="Times New Roman"/>
                <w:spacing w:val="2"/>
                <w:sz w:val="28"/>
                <w:szCs w:val="28"/>
              </w:rPr>
              <w:t>h</w:t>
            </w:r>
            <w:r w:rsidRPr="00AE07F0">
              <w:rPr>
                <w:rFonts w:ascii="Times New Roman" w:eastAsia="Times New Roman" w:hAnsi="Times New Roman" w:cs="Times New Roman"/>
                <w:sz w:val="28"/>
                <w:szCs w:val="28"/>
              </w:rPr>
              <w:t>t</w:t>
            </w:r>
            <w:r w:rsidRPr="00AE07F0">
              <w:rPr>
                <w:rFonts w:ascii="Times New Roman" w:eastAsia="Times New Roman" w:hAnsi="Times New Roman" w:cs="Times New Roman"/>
                <w:spacing w:val="1"/>
                <w:sz w:val="28"/>
                <w:szCs w:val="28"/>
              </w:rPr>
              <w:t xml:space="preserve"> i</w:t>
            </w:r>
            <w:r w:rsidRPr="00AE07F0">
              <w:rPr>
                <w:rFonts w:ascii="Times New Roman" w:eastAsia="Times New Roman" w:hAnsi="Times New Roman" w:cs="Times New Roman"/>
                <w:sz w:val="28"/>
                <w:szCs w:val="28"/>
              </w:rPr>
              <w:t xml:space="preserve">s </w:t>
            </w:r>
            <w:r w:rsidRPr="00AE07F0">
              <w:rPr>
                <w:rFonts w:ascii="Times New Roman" w:eastAsia="Times New Roman" w:hAnsi="Times New Roman" w:cs="Times New Roman"/>
                <w:spacing w:val="-1"/>
                <w:sz w:val="28"/>
                <w:szCs w:val="28"/>
              </w:rPr>
              <w:t>a</w:t>
            </w:r>
            <w:r w:rsidRPr="00AE07F0">
              <w:rPr>
                <w:rFonts w:ascii="Times New Roman" w:eastAsia="Times New Roman" w:hAnsi="Times New Roman" w:cs="Times New Roman"/>
                <w:sz w:val="28"/>
                <w:szCs w:val="28"/>
              </w:rPr>
              <w:t>v</w:t>
            </w:r>
            <w:r w:rsidRPr="00AE07F0">
              <w:rPr>
                <w:rFonts w:ascii="Times New Roman" w:eastAsia="Times New Roman" w:hAnsi="Times New Roman" w:cs="Times New Roman"/>
                <w:spacing w:val="-1"/>
                <w:sz w:val="28"/>
                <w:szCs w:val="28"/>
              </w:rPr>
              <w:t>a</w:t>
            </w:r>
            <w:r w:rsidRPr="00AE07F0">
              <w:rPr>
                <w:rFonts w:ascii="Times New Roman" w:eastAsia="Times New Roman" w:hAnsi="Times New Roman" w:cs="Times New Roman"/>
                <w:spacing w:val="-2"/>
                <w:sz w:val="28"/>
                <w:szCs w:val="28"/>
              </w:rPr>
              <w:t>i</w:t>
            </w:r>
            <w:r w:rsidRPr="00AE07F0">
              <w:rPr>
                <w:rFonts w:ascii="Times New Roman" w:eastAsia="Times New Roman" w:hAnsi="Times New Roman" w:cs="Times New Roman"/>
                <w:spacing w:val="3"/>
                <w:sz w:val="28"/>
                <w:szCs w:val="28"/>
              </w:rPr>
              <w:t>l</w:t>
            </w:r>
            <w:r w:rsidRPr="00AE07F0">
              <w:rPr>
                <w:rFonts w:ascii="Times New Roman" w:eastAsia="Times New Roman" w:hAnsi="Times New Roman" w:cs="Times New Roman"/>
                <w:spacing w:val="-1"/>
                <w:sz w:val="28"/>
                <w:szCs w:val="28"/>
              </w:rPr>
              <w:t>a</w:t>
            </w:r>
            <w:r w:rsidRPr="00AE07F0">
              <w:rPr>
                <w:rFonts w:ascii="Times New Roman" w:eastAsia="Times New Roman" w:hAnsi="Times New Roman" w:cs="Times New Roman"/>
                <w:sz w:val="28"/>
                <w:szCs w:val="28"/>
              </w:rPr>
              <w:t>b</w:t>
            </w:r>
            <w:r w:rsidRPr="00AE07F0">
              <w:rPr>
                <w:rFonts w:ascii="Times New Roman" w:eastAsia="Times New Roman" w:hAnsi="Times New Roman" w:cs="Times New Roman"/>
                <w:spacing w:val="-2"/>
                <w:sz w:val="28"/>
                <w:szCs w:val="28"/>
              </w:rPr>
              <w:t>l</w:t>
            </w:r>
            <w:r w:rsidRPr="00AE07F0">
              <w:rPr>
                <w:rFonts w:ascii="Times New Roman" w:eastAsia="Times New Roman" w:hAnsi="Times New Roman" w:cs="Times New Roman"/>
                <w:sz w:val="28"/>
                <w:szCs w:val="28"/>
              </w:rPr>
              <w:t>e</w:t>
            </w:r>
            <w:r w:rsidRPr="00AE07F0">
              <w:rPr>
                <w:rFonts w:ascii="Times New Roman" w:eastAsia="Times New Roman" w:hAnsi="Times New Roman" w:cs="Times New Roman"/>
                <w:spacing w:val="4"/>
                <w:sz w:val="28"/>
                <w:szCs w:val="28"/>
              </w:rPr>
              <w:t xml:space="preserve"> </w:t>
            </w:r>
            <w:r w:rsidR="00337D58" w:rsidRPr="00AE07F0">
              <w:rPr>
                <w:rFonts w:ascii="Times New Roman" w:eastAsia="Times New Roman" w:hAnsi="Times New Roman" w:cs="Times New Roman"/>
                <w:sz w:val="28"/>
                <w:szCs w:val="28"/>
              </w:rPr>
              <w:t>for</w:t>
            </w:r>
            <w:r w:rsidRPr="00AE07F0">
              <w:rPr>
                <w:rFonts w:ascii="Times New Roman" w:eastAsia="Times New Roman" w:hAnsi="Times New Roman" w:cs="Times New Roman"/>
                <w:spacing w:val="-1"/>
                <w:sz w:val="28"/>
                <w:szCs w:val="28"/>
              </w:rPr>
              <w:t xml:space="preserve"> </w:t>
            </w:r>
            <w:r w:rsidR="00D23BEC">
              <w:rPr>
                <w:rFonts w:ascii="Times New Roman" w:hAnsi="Times New Roman" w:cs="Times New Roman"/>
                <w:sz w:val="28"/>
                <w:szCs w:val="28"/>
              </w:rPr>
              <w:t xml:space="preserve">January </w:t>
            </w:r>
            <w:r w:rsidR="006E2F04">
              <w:rPr>
                <w:rFonts w:ascii="Times New Roman" w:hAnsi="Times New Roman" w:cs="Times New Roman"/>
                <w:sz w:val="28"/>
                <w:szCs w:val="28"/>
              </w:rPr>
              <w:t>26-29, 2025</w:t>
            </w:r>
            <w:r w:rsidR="00337D58" w:rsidRPr="00AE07F0">
              <w:rPr>
                <w:rFonts w:ascii="Times New Roman" w:eastAsia="Times New Roman" w:hAnsi="Times New Roman" w:cs="Times New Roman"/>
                <w:sz w:val="28"/>
                <w:szCs w:val="28"/>
              </w:rPr>
              <w:t>,</w:t>
            </w:r>
            <w:r w:rsidRPr="00AE07F0">
              <w:rPr>
                <w:rFonts w:ascii="Times New Roman" w:eastAsia="Times New Roman" w:hAnsi="Times New Roman" w:cs="Times New Roman"/>
                <w:sz w:val="28"/>
                <w:szCs w:val="28"/>
              </w:rPr>
              <w:t xml:space="preserve"> </w:t>
            </w:r>
            <w:r w:rsidRPr="00AE07F0">
              <w:rPr>
                <w:rFonts w:ascii="Times New Roman" w:eastAsia="Times New Roman" w:hAnsi="Times New Roman" w:cs="Times New Roman"/>
                <w:spacing w:val="1"/>
                <w:sz w:val="28"/>
                <w:szCs w:val="28"/>
              </w:rPr>
              <w:t>i</w:t>
            </w:r>
            <w:r w:rsidRPr="00AE07F0">
              <w:rPr>
                <w:rFonts w:ascii="Times New Roman" w:eastAsia="Times New Roman" w:hAnsi="Times New Roman" w:cs="Times New Roman"/>
                <w:sz w:val="28"/>
                <w:szCs w:val="28"/>
              </w:rPr>
              <w:t>f</w:t>
            </w:r>
            <w:r w:rsidRPr="00AE07F0">
              <w:rPr>
                <w:rFonts w:ascii="Times New Roman" w:eastAsia="Times New Roman" w:hAnsi="Times New Roman" w:cs="Times New Roman"/>
                <w:spacing w:val="-1"/>
                <w:sz w:val="28"/>
                <w:szCs w:val="28"/>
              </w:rPr>
              <w:t xml:space="preserve"> </w:t>
            </w:r>
            <w:r w:rsidRPr="00AE07F0">
              <w:rPr>
                <w:rFonts w:ascii="Times New Roman" w:eastAsia="Times New Roman" w:hAnsi="Times New Roman" w:cs="Times New Roman"/>
                <w:sz w:val="28"/>
                <w:szCs w:val="28"/>
              </w:rPr>
              <w:t>b</w:t>
            </w:r>
            <w:r w:rsidRPr="00AE07F0">
              <w:rPr>
                <w:rFonts w:ascii="Times New Roman" w:eastAsia="Times New Roman" w:hAnsi="Times New Roman" w:cs="Times New Roman"/>
                <w:spacing w:val="2"/>
                <w:sz w:val="28"/>
                <w:szCs w:val="28"/>
              </w:rPr>
              <w:t>o</w:t>
            </w:r>
            <w:r w:rsidRPr="00AE07F0">
              <w:rPr>
                <w:rFonts w:ascii="Times New Roman" w:eastAsia="Times New Roman" w:hAnsi="Times New Roman" w:cs="Times New Roman"/>
                <w:sz w:val="28"/>
                <w:szCs w:val="28"/>
              </w:rPr>
              <w:t>ok</w:t>
            </w:r>
            <w:r w:rsidRPr="00AE07F0">
              <w:rPr>
                <w:rFonts w:ascii="Times New Roman" w:eastAsia="Times New Roman" w:hAnsi="Times New Roman" w:cs="Times New Roman"/>
                <w:spacing w:val="-1"/>
                <w:sz w:val="28"/>
                <w:szCs w:val="28"/>
              </w:rPr>
              <w:t>e</w:t>
            </w:r>
            <w:r w:rsidRPr="00AE07F0">
              <w:rPr>
                <w:rFonts w:ascii="Times New Roman" w:eastAsia="Times New Roman" w:hAnsi="Times New Roman" w:cs="Times New Roman"/>
                <w:sz w:val="28"/>
                <w:szCs w:val="28"/>
              </w:rPr>
              <w:t>d b</w:t>
            </w:r>
            <w:r w:rsidRPr="00AE07F0">
              <w:rPr>
                <w:rFonts w:ascii="Times New Roman" w:eastAsia="Times New Roman" w:hAnsi="Times New Roman" w:cs="Times New Roman"/>
                <w:spacing w:val="-1"/>
                <w:sz w:val="28"/>
                <w:szCs w:val="28"/>
              </w:rPr>
              <w:t>ef</w:t>
            </w:r>
            <w:r w:rsidRPr="00AE07F0">
              <w:rPr>
                <w:rFonts w:ascii="Times New Roman" w:eastAsia="Times New Roman" w:hAnsi="Times New Roman" w:cs="Times New Roman"/>
                <w:spacing w:val="2"/>
                <w:sz w:val="28"/>
                <w:szCs w:val="28"/>
              </w:rPr>
              <w:t>o</w:t>
            </w:r>
            <w:r w:rsidRPr="00AE07F0">
              <w:rPr>
                <w:rFonts w:ascii="Times New Roman" w:eastAsia="Times New Roman" w:hAnsi="Times New Roman" w:cs="Times New Roman"/>
                <w:spacing w:val="-1"/>
                <w:sz w:val="28"/>
                <w:szCs w:val="28"/>
              </w:rPr>
              <w:t>r</w:t>
            </w:r>
            <w:r w:rsidRPr="00AE07F0">
              <w:rPr>
                <w:rFonts w:ascii="Times New Roman" w:eastAsia="Times New Roman" w:hAnsi="Times New Roman" w:cs="Times New Roman"/>
                <w:sz w:val="28"/>
                <w:szCs w:val="28"/>
              </w:rPr>
              <w:t>e</w:t>
            </w:r>
            <w:r w:rsidRPr="00AE07F0">
              <w:rPr>
                <w:rFonts w:ascii="Times New Roman" w:eastAsia="Times New Roman" w:hAnsi="Times New Roman" w:cs="Times New Roman"/>
                <w:spacing w:val="-1"/>
                <w:sz w:val="28"/>
                <w:szCs w:val="28"/>
              </w:rPr>
              <w:t xml:space="preserve"> </w:t>
            </w:r>
            <w:r w:rsidR="00DA5B48">
              <w:rPr>
                <w:rFonts w:ascii="Times New Roman" w:hAnsi="Times New Roman" w:cs="Times New Roman"/>
                <w:b/>
                <w:bCs/>
                <w:sz w:val="28"/>
                <w:szCs w:val="28"/>
                <w:u w:val="single"/>
              </w:rPr>
              <w:t>January 3</w:t>
            </w:r>
            <w:r w:rsidR="00AE07F0" w:rsidRPr="002B4679">
              <w:rPr>
                <w:rFonts w:ascii="Times New Roman" w:hAnsi="Times New Roman" w:cs="Times New Roman"/>
                <w:b/>
                <w:bCs/>
                <w:sz w:val="28"/>
                <w:szCs w:val="28"/>
                <w:u w:val="single"/>
              </w:rPr>
              <w:t>, 202</w:t>
            </w:r>
            <w:r w:rsidR="00DA5B48">
              <w:rPr>
                <w:rFonts w:ascii="Times New Roman" w:hAnsi="Times New Roman" w:cs="Times New Roman"/>
                <w:b/>
                <w:bCs/>
                <w:sz w:val="28"/>
                <w:szCs w:val="28"/>
                <w:u w:val="single"/>
              </w:rPr>
              <w:t>5</w:t>
            </w:r>
            <w:r w:rsidRPr="002B4679">
              <w:rPr>
                <w:rFonts w:ascii="Times New Roman" w:hAnsi="Times New Roman" w:cs="Times New Roman"/>
                <w:b/>
                <w:bCs/>
                <w:sz w:val="28"/>
                <w:szCs w:val="28"/>
                <w:u w:val="single"/>
              </w:rPr>
              <w:t>.</w:t>
            </w:r>
            <w:r w:rsidR="00477CEF" w:rsidRPr="00AE07F0">
              <w:rPr>
                <w:rFonts w:ascii="Times New Roman" w:hAnsi="Times New Roman" w:cs="Times New Roman"/>
                <w:sz w:val="28"/>
                <w:szCs w:val="28"/>
              </w:rPr>
              <w:t xml:space="preserve"> </w:t>
            </w:r>
          </w:p>
          <w:p w14:paraId="5A202000" w14:textId="77777777" w:rsidR="00AE07F0" w:rsidRPr="00DF1776" w:rsidRDefault="00AE07F0" w:rsidP="00477CEF">
            <w:pPr>
              <w:spacing w:before="1" w:line="260" w:lineRule="exact"/>
              <w:ind w:right="54"/>
              <w:jc w:val="center"/>
              <w:rPr>
                <w:rFonts w:ascii="Times New Roman" w:hAnsi="Times New Roman" w:cs="Times New Roman"/>
                <w:sz w:val="24"/>
                <w:szCs w:val="24"/>
              </w:rPr>
            </w:pPr>
          </w:p>
          <w:p w14:paraId="7D158BE9" w14:textId="3AC53E2C" w:rsidR="007C67A2" w:rsidRPr="00741A2A" w:rsidRDefault="007C67A2" w:rsidP="00477CEF">
            <w:pPr>
              <w:spacing w:before="1" w:line="260" w:lineRule="exact"/>
              <w:ind w:right="54"/>
              <w:jc w:val="center"/>
              <w:rPr>
                <w:rFonts w:ascii="Times New Roman" w:hAnsi="Times New Roman" w:cs="Times New Roman"/>
              </w:rPr>
            </w:pPr>
            <w:r w:rsidRPr="00AE07F0">
              <w:rPr>
                <w:rFonts w:ascii="Times New Roman" w:hAnsi="Times New Roman" w:cs="Times New Roman"/>
                <w:sz w:val="28"/>
                <w:szCs w:val="28"/>
              </w:rPr>
              <w:t xml:space="preserve">Refer to </w:t>
            </w:r>
            <w:r w:rsidR="00AE07F0" w:rsidRPr="00C849B5">
              <w:rPr>
                <w:rFonts w:ascii="Times New Roman" w:hAnsi="Times New Roman" w:cs="Times New Roman"/>
                <w:b/>
                <w:bCs/>
                <w:sz w:val="28"/>
                <w:szCs w:val="28"/>
              </w:rPr>
              <w:t>“</w:t>
            </w:r>
            <w:r w:rsidR="00EC66C1" w:rsidRPr="003B0D02">
              <w:rPr>
                <w:rFonts w:ascii="Times New Roman" w:eastAsia="Times New Roman" w:hAnsi="Times New Roman" w:cs="Times New Roman"/>
                <w:b/>
                <w:bCs/>
                <w:color w:val="333333"/>
                <w:sz w:val="24"/>
                <w:szCs w:val="24"/>
                <w:lang w:eastAsia="en-CA"/>
              </w:rPr>
              <w:t xml:space="preserve">CNS </w:t>
            </w:r>
            <w:r w:rsidR="00EC66C1" w:rsidRPr="00C849B5">
              <w:rPr>
                <w:rFonts w:ascii="Times New Roman" w:eastAsia="Times New Roman" w:hAnsi="Times New Roman" w:cs="Times New Roman"/>
                <w:b/>
                <w:bCs/>
                <w:color w:val="333333"/>
                <w:sz w:val="24"/>
                <w:szCs w:val="24"/>
                <w:lang w:eastAsia="en-CA"/>
              </w:rPr>
              <w:t>Fuel Division</w:t>
            </w:r>
            <w:r w:rsidR="00EC66C1" w:rsidRPr="003B0D02">
              <w:rPr>
                <w:rFonts w:ascii="Times New Roman" w:eastAsia="Times New Roman" w:hAnsi="Times New Roman" w:cs="Times New Roman"/>
                <w:b/>
                <w:bCs/>
                <w:color w:val="333333"/>
                <w:sz w:val="24"/>
                <w:szCs w:val="24"/>
                <w:lang w:eastAsia="en-CA"/>
              </w:rPr>
              <w:t xml:space="preserve"> Group</w:t>
            </w:r>
            <w:r w:rsidR="00AE07F0" w:rsidRPr="00C849B5">
              <w:rPr>
                <w:rFonts w:ascii="Times New Roman" w:hAnsi="Times New Roman" w:cs="Times New Roman"/>
                <w:b/>
                <w:bCs/>
                <w:sz w:val="28"/>
                <w:szCs w:val="28"/>
              </w:rPr>
              <w:t>”</w:t>
            </w:r>
            <w:r w:rsidRPr="00AE07F0">
              <w:rPr>
                <w:rFonts w:ascii="Times New Roman" w:hAnsi="Times New Roman" w:cs="Times New Roman"/>
                <w:sz w:val="28"/>
                <w:szCs w:val="28"/>
              </w:rPr>
              <w:t xml:space="preserve"> at the time of booking.</w:t>
            </w:r>
          </w:p>
        </w:tc>
        <w:tc>
          <w:tcPr>
            <w:tcW w:w="5056" w:type="dxa"/>
            <w:gridSpan w:val="3"/>
          </w:tcPr>
          <w:p w14:paraId="1476157E" w14:textId="25273A59" w:rsidR="00741A2A" w:rsidRPr="00741A2A" w:rsidRDefault="00AF4BDC" w:rsidP="009876B4">
            <w:pPr>
              <w:jc w:val="center"/>
              <w:rPr>
                <w:rFonts w:ascii="Times New Roman" w:hAnsi="Times New Roman" w:cs="Times New Roman"/>
                <w:b/>
                <w:sz w:val="32"/>
                <w:szCs w:val="32"/>
              </w:rPr>
            </w:pPr>
            <w:r>
              <w:rPr>
                <w:rFonts w:ascii="Times New Roman" w:eastAsia="Times New Roman" w:hAnsi="Times New Roman" w:cs="Times New Roman"/>
                <w:b/>
                <w:spacing w:val="-1"/>
                <w:sz w:val="32"/>
                <w:szCs w:val="32"/>
              </w:rPr>
              <w:t xml:space="preserve">CNS </w:t>
            </w:r>
            <w:r w:rsidR="00741A2A" w:rsidRPr="00741A2A">
              <w:rPr>
                <w:rFonts w:ascii="Times New Roman" w:eastAsia="Times New Roman" w:hAnsi="Times New Roman" w:cs="Times New Roman"/>
                <w:b/>
                <w:spacing w:val="-1"/>
                <w:sz w:val="32"/>
                <w:szCs w:val="32"/>
              </w:rPr>
              <w:t>CA</w:t>
            </w:r>
            <w:r w:rsidR="00741A2A" w:rsidRPr="00741A2A">
              <w:rPr>
                <w:rFonts w:ascii="Times New Roman" w:eastAsia="Times New Roman" w:hAnsi="Times New Roman" w:cs="Times New Roman"/>
                <w:b/>
                <w:spacing w:val="-3"/>
                <w:sz w:val="32"/>
                <w:szCs w:val="32"/>
              </w:rPr>
              <w:t>N</w:t>
            </w:r>
            <w:r w:rsidR="00741A2A" w:rsidRPr="00741A2A">
              <w:rPr>
                <w:rFonts w:ascii="Times New Roman" w:eastAsia="Times New Roman" w:hAnsi="Times New Roman" w:cs="Times New Roman"/>
                <w:b/>
                <w:spacing w:val="-1"/>
                <w:sz w:val="32"/>
                <w:szCs w:val="32"/>
              </w:rPr>
              <w:t>D</w:t>
            </w:r>
            <w:r w:rsidR="00741A2A" w:rsidRPr="00741A2A">
              <w:rPr>
                <w:rFonts w:ascii="Times New Roman" w:eastAsia="Times New Roman" w:hAnsi="Times New Roman" w:cs="Times New Roman"/>
                <w:b/>
                <w:sz w:val="32"/>
                <w:szCs w:val="32"/>
              </w:rPr>
              <w:t>U</w:t>
            </w:r>
            <w:r w:rsidR="00741A2A" w:rsidRPr="00741A2A">
              <w:rPr>
                <w:rFonts w:ascii="Times New Roman" w:eastAsia="Times New Roman" w:hAnsi="Times New Roman" w:cs="Times New Roman"/>
                <w:b/>
                <w:spacing w:val="2"/>
                <w:sz w:val="32"/>
                <w:szCs w:val="32"/>
              </w:rPr>
              <w:t xml:space="preserve"> </w:t>
            </w:r>
            <w:r w:rsidR="00741A2A" w:rsidRPr="00741A2A">
              <w:rPr>
                <w:rFonts w:ascii="Times New Roman" w:eastAsia="Times New Roman" w:hAnsi="Times New Roman" w:cs="Times New Roman"/>
                <w:b/>
                <w:spacing w:val="-3"/>
                <w:sz w:val="32"/>
                <w:szCs w:val="32"/>
              </w:rPr>
              <w:t>F</w:t>
            </w:r>
            <w:r w:rsidR="00741A2A" w:rsidRPr="00741A2A">
              <w:rPr>
                <w:rFonts w:ascii="Times New Roman" w:eastAsia="Times New Roman" w:hAnsi="Times New Roman" w:cs="Times New Roman"/>
                <w:b/>
                <w:spacing w:val="-1"/>
                <w:sz w:val="32"/>
                <w:szCs w:val="32"/>
              </w:rPr>
              <w:t>U</w:t>
            </w:r>
            <w:r w:rsidR="00741A2A" w:rsidRPr="00741A2A">
              <w:rPr>
                <w:rFonts w:ascii="Times New Roman" w:eastAsia="Times New Roman" w:hAnsi="Times New Roman" w:cs="Times New Roman"/>
                <w:b/>
                <w:spacing w:val="1"/>
                <w:sz w:val="32"/>
                <w:szCs w:val="32"/>
              </w:rPr>
              <w:t>E</w:t>
            </w:r>
            <w:r w:rsidR="00741A2A" w:rsidRPr="00741A2A">
              <w:rPr>
                <w:rFonts w:ascii="Times New Roman" w:eastAsia="Times New Roman" w:hAnsi="Times New Roman" w:cs="Times New Roman"/>
                <w:b/>
                <w:sz w:val="32"/>
                <w:szCs w:val="32"/>
              </w:rPr>
              <w:t>L</w:t>
            </w:r>
            <w:r w:rsidR="00741A2A" w:rsidRPr="00741A2A">
              <w:rPr>
                <w:rFonts w:ascii="Times New Roman" w:eastAsia="Times New Roman" w:hAnsi="Times New Roman" w:cs="Times New Roman"/>
                <w:b/>
                <w:spacing w:val="-1"/>
                <w:sz w:val="32"/>
                <w:szCs w:val="32"/>
              </w:rPr>
              <w:t xml:space="preserve"> </w:t>
            </w:r>
            <w:r w:rsidR="00741A2A" w:rsidRPr="00741A2A">
              <w:rPr>
                <w:rFonts w:ascii="Times New Roman" w:eastAsia="Times New Roman" w:hAnsi="Times New Roman" w:cs="Times New Roman"/>
                <w:b/>
                <w:spacing w:val="1"/>
                <w:sz w:val="32"/>
                <w:szCs w:val="32"/>
              </w:rPr>
              <w:t>TE</w:t>
            </w:r>
            <w:r w:rsidR="00741A2A" w:rsidRPr="00741A2A">
              <w:rPr>
                <w:rFonts w:ascii="Times New Roman" w:eastAsia="Times New Roman" w:hAnsi="Times New Roman" w:cs="Times New Roman"/>
                <w:b/>
                <w:spacing w:val="-3"/>
                <w:sz w:val="32"/>
                <w:szCs w:val="32"/>
              </w:rPr>
              <w:t>C</w:t>
            </w:r>
            <w:r w:rsidR="00741A2A" w:rsidRPr="00741A2A">
              <w:rPr>
                <w:rFonts w:ascii="Times New Roman" w:eastAsia="Times New Roman" w:hAnsi="Times New Roman" w:cs="Times New Roman"/>
                <w:b/>
                <w:spacing w:val="1"/>
                <w:sz w:val="32"/>
                <w:szCs w:val="32"/>
              </w:rPr>
              <w:t>H</w:t>
            </w:r>
            <w:r w:rsidR="00741A2A" w:rsidRPr="00741A2A">
              <w:rPr>
                <w:rFonts w:ascii="Times New Roman" w:eastAsia="Times New Roman" w:hAnsi="Times New Roman" w:cs="Times New Roman"/>
                <w:b/>
                <w:spacing w:val="-1"/>
                <w:sz w:val="32"/>
                <w:szCs w:val="32"/>
              </w:rPr>
              <w:t>N</w:t>
            </w:r>
            <w:r w:rsidR="00741A2A" w:rsidRPr="00741A2A">
              <w:rPr>
                <w:rFonts w:ascii="Times New Roman" w:eastAsia="Times New Roman" w:hAnsi="Times New Roman" w:cs="Times New Roman"/>
                <w:b/>
                <w:spacing w:val="1"/>
                <w:sz w:val="32"/>
                <w:szCs w:val="32"/>
              </w:rPr>
              <w:t>O</w:t>
            </w:r>
            <w:r w:rsidR="00741A2A" w:rsidRPr="00741A2A">
              <w:rPr>
                <w:rFonts w:ascii="Times New Roman" w:eastAsia="Times New Roman" w:hAnsi="Times New Roman" w:cs="Times New Roman"/>
                <w:b/>
                <w:spacing w:val="-2"/>
                <w:sz w:val="32"/>
                <w:szCs w:val="32"/>
              </w:rPr>
              <w:t>L</w:t>
            </w:r>
            <w:r w:rsidR="00741A2A" w:rsidRPr="00741A2A">
              <w:rPr>
                <w:rFonts w:ascii="Times New Roman" w:eastAsia="Times New Roman" w:hAnsi="Times New Roman" w:cs="Times New Roman"/>
                <w:b/>
                <w:spacing w:val="1"/>
                <w:sz w:val="32"/>
                <w:szCs w:val="32"/>
              </w:rPr>
              <w:t>OG</w:t>
            </w:r>
            <w:r w:rsidR="00741A2A" w:rsidRPr="00741A2A">
              <w:rPr>
                <w:rFonts w:ascii="Times New Roman" w:eastAsia="Times New Roman" w:hAnsi="Times New Roman" w:cs="Times New Roman"/>
                <w:b/>
                <w:sz w:val="32"/>
                <w:szCs w:val="32"/>
              </w:rPr>
              <w:t xml:space="preserve">Y </w:t>
            </w:r>
            <w:r w:rsidR="00741A2A" w:rsidRPr="00741A2A">
              <w:rPr>
                <w:rFonts w:ascii="Times New Roman" w:eastAsia="Times New Roman" w:hAnsi="Times New Roman" w:cs="Times New Roman"/>
                <w:b/>
                <w:spacing w:val="-1"/>
                <w:sz w:val="32"/>
                <w:szCs w:val="32"/>
              </w:rPr>
              <w:t>C</w:t>
            </w:r>
            <w:r w:rsidR="00741A2A" w:rsidRPr="00741A2A">
              <w:rPr>
                <w:rFonts w:ascii="Times New Roman" w:eastAsia="Times New Roman" w:hAnsi="Times New Roman" w:cs="Times New Roman"/>
                <w:b/>
                <w:spacing w:val="1"/>
                <w:sz w:val="32"/>
                <w:szCs w:val="32"/>
              </w:rPr>
              <w:t>O</w:t>
            </w:r>
            <w:r w:rsidR="00741A2A" w:rsidRPr="00741A2A">
              <w:rPr>
                <w:rFonts w:ascii="Times New Roman" w:eastAsia="Times New Roman" w:hAnsi="Times New Roman" w:cs="Times New Roman"/>
                <w:b/>
                <w:spacing w:val="-3"/>
                <w:sz w:val="32"/>
                <w:szCs w:val="32"/>
              </w:rPr>
              <w:t>U</w:t>
            </w:r>
            <w:r w:rsidR="00741A2A" w:rsidRPr="00741A2A">
              <w:rPr>
                <w:rFonts w:ascii="Times New Roman" w:eastAsia="Times New Roman" w:hAnsi="Times New Roman" w:cs="Times New Roman"/>
                <w:b/>
                <w:spacing w:val="-1"/>
                <w:sz w:val="32"/>
                <w:szCs w:val="32"/>
              </w:rPr>
              <w:t>R</w:t>
            </w:r>
            <w:r w:rsidR="00741A2A" w:rsidRPr="00741A2A">
              <w:rPr>
                <w:rFonts w:ascii="Times New Roman" w:eastAsia="Times New Roman" w:hAnsi="Times New Roman" w:cs="Times New Roman"/>
                <w:b/>
                <w:spacing w:val="1"/>
                <w:sz w:val="32"/>
                <w:szCs w:val="32"/>
              </w:rPr>
              <w:t>S</w:t>
            </w:r>
            <w:r w:rsidR="00741A2A" w:rsidRPr="00741A2A">
              <w:rPr>
                <w:rFonts w:ascii="Times New Roman" w:eastAsia="Times New Roman" w:hAnsi="Times New Roman" w:cs="Times New Roman"/>
                <w:b/>
                <w:sz w:val="32"/>
                <w:szCs w:val="32"/>
              </w:rPr>
              <w:t>E</w:t>
            </w:r>
            <w:r w:rsidR="00741A2A" w:rsidRPr="00741A2A">
              <w:rPr>
                <w:rFonts w:ascii="Times New Roman" w:hAnsi="Times New Roman" w:cs="Times New Roman"/>
                <w:b/>
                <w:sz w:val="32"/>
                <w:szCs w:val="32"/>
              </w:rPr>
              <w:t xml:space="preserve"> 202</w:t>
            </w:r>
            <w:r w:rsidR="006910A6">
              <w:rPr>
                <w:rFonts w:ascii="Times New Roman" w:hAnsi="Times New Roman" w:cs="Times New Roman"/>
                <w:b/>
                <w:sz w:val="32"/>
                <w:szCs w:val="32"/>
              </w:rPr>
              <w:t>5</w:t>
            </w:r>
          </w:p>
          <w:p w14:paraId="15648E9C" w14:textId="77777777" w:rsidR="00741A2A" w:rsidRDefault="00741A2A" w:rsidP="009876B4">
            <w:pPr>
              <w:spacing w:line="240" w:lineRule="exact"/>
              <w:ind w:left="991" w:right="814"/>
              <w:jc w:val="center"/>
              <w:rPr>
                <w:rFonts w:ascii="Times New Roman" w:eastAsia="Times New Roman" w:hAnsi="Times New Roman" w:cs="Times New Roman"/>
                <w:b/>
              </w:rPr>
            </w:pPr>
          </w:p>
          <w:p w14:paraId="6CD04729" w14:textId="472F6AD3" w:rsidR="00741A2A" w:rsidRPr="009876B4" w:rsidRDefault="00741A2A" w:rsidP="009876B4">
            <w:pPr>
              <w:spacing w:line="240" w:lineRule="exact"/>
              <w:ind w:left="991" w:right="814"/>
              <w:jc w:val="center"/>
              <w:rPr>
                <w:sz w:val="24"/>
                <w:szCs w:val="24"/>
              </w:rPr>
            </w:pPr>
            <w:r w:rsidRPr="009876B4">
              <w:rPr>
                <w:rFonts w:ascii="Times New Roman" w:eastAsia="Times New Roman" w:hAnsi="Times New Roman" w:cs="Times New Roman"/>
                <w:b/>
                <w:sz w:val="24"/>
                <w:szCs w:val="24"/>
              </w:rPr>
              <w:t>Ca</w:t>
            </w:r>
            <w:r w:rsidRPr="009876B4">
              <w:rPr>
                <w:rFonts w:ascii="Times New Roman" w:eastAsia="Times New Roman" w:hAnsi="Times New Roman" w:cs="Times New Roman"/>
                <w:b/>
                <w:spacing w:val="-1"/>
                <w:sz w:val="24"/>
                <w:szCs w:val="24"/>
              </w:rPr>
              <w:t>n</w:t>
            </w:r>
            <w:r w:rsidRPr="009876B4">
              <w:rPr>
                <w:rFonts w:ascii="Times New Roman" w:eastAsia="Times New Roman" w:hAnsi="Times New Roman" w:cs="Times New Roman"/>
                <w:b/>
                <w:sz w:val="24"/>
                <w:szCs w:val="24"/>
              </w:rPr>
              <w:t>a</w:t>
            </w:r>
            <w:r w:rsidRPr="009876B4">
              <w:rPr>
                <w:rFonts w:ascii="Times New Roman" w:eastAsia="Times New Roman" w:hAnsi="Times New Roman" w:cs="Times New Roman"/>
                <w:b/>
                <w:spacing w:val="1"/>
                <w:sz w:val="24"/>
                <w:szCs w:val="24"/>
              </w:rPr>
              <w:t>di</w:t>
            </w:r>
            <w:r w:rsidRPr="009876B4">
              <w:rPr>
                <w:rFonts w:ascii="Times New Roman" w:eastAsia="Times New Roman" w:hAnsi="Times New Roman" w:cs="Times New Roman"/>
                <w:b/>
                <w:sz w:val="24"/>
                <w:szCs w:val="24"/>
              </w:rPr>
              <w:t>an</w:t>
            </w:r>
            <w:r w:rsidRPr="009876B4">
              <w:rPr>
                <w:rFonts w:ascii="Times New Roman" w:eastAsia="Times New Roman" w:hAnsi="Times New Roman" w:cs="Times New Roman"/>
                <w:b/>
                <w:spacing w:val="-1"/>
                <w:sz w:val="24"/>
                <w:szCs w:val="24"/>
              </w:rPr>
              <w:t xml:space="preserve"> </w:t>
            </w:r>
            <w:r w:rsidRPr="009876B4">
              <w:rPr>
                <w:rFonts w:ascii="Times New Roman" w:eastAsia="Times New Roman" w:hAnsi="Times New Roman" w:cs="Times New Roman"/>
                <w:b/>
                <w:sz w:val="24"/>
                <w:szCs w:val="24"/>
              </w:rPr>
              <w:t>N</w:t>
            </w:r>
            <w:r w:rsidRPr="009876B4">
              <w:rPr>
                <w:rFonts w:ascii="Times New Roman" w:eastAsia="Times New Roman" w:hAnsi="Times New Roman" w:cs="Times New Roman"/>
                <w:b/>
                <w:spacing w:val="-1"/>
                <w:sz w:val="24"/>
                <w:szCs w:val="24"/>
              </w:rPr>
              <w:t>uc</w:t>
            </w:r>
            <w:r w:rsidRPr="009876B4">
              <w:rPr>
                <w:rFonts w:ascii="Times New Roman" w:eastAsia="Times New Roman" w:hAnsi="Times New Roman" w:cs="Times New Roman"/>
                <w:b/>
                <w:spacing w:val="1"/>
                <w:sz w:val="24"/>
                <w:szCs w:val="24"/>
              </w:rPr>
              <w:t>l</w:t>
            </w:r>
            <w:r w:rsidRPr="009876B4">
              <w:rPr>
                <w:rFonts w:ascii="Times New Roman" w:eastAsia="Times New Roman" w:hAnsi="Times New Roman" w:cs="Times New Roman"/>
                <w:b/>
                <w:spacing w:val="2"/>
                <w:sz w:val="24"/>
                <w:szCs w:val="24"/>
              </w:rPr>
              <w:t>e</w:t>
            </w:r>
            <w:r w:rsidRPr="009876B4">
              <w:rPr>
                <w:rFonts w:ascii="Times New Roman" w:eastAsia="Times New Roman" w:hAnsi="Times New Roman" w:cs="Times New Roman"/>
                <w:b/>
                <w:sz w:val="24"/>
                <w:szCs w:val="24"/>
              </w:rPr>
              <w:t xml:space="preserve">ar </w:t>
            </w:r>
            <w:r w:rsidRPr="009876B4">
              <w:rPr>
                <w:rFonts w:ascii="Times New Roman" w:eastAsia="Times New Roman" w:hAnsi="Times New Roman" w:cs="Times New Roman"/>
                <w:b/>
                <w:spacing w:val="-1"/>
                <w:sz w:val="24"/>
                <w:szCs w:val="24"/>
              </w:rPr>
              <w:t>S</w:t>
            </w:r>
            <w:r w:rsidRPr="009876B4">
              <w:rPr>
                <w:rFonts w:ascii="Times New Roman" w:eastAsia="Times New Roman" w:hAnsi="Times New Roman" w:cs="Times New Roman"/>
                <w:b/>
                <w:sz w:val="24"/>
                <w:szCs w:val="24"/>
              </w:rPr>
              <w:t>o</w:t>
            </w:r>
            <w:r w:rsidRPr="009876B4">
              <w:rPr>
                <w:rFonts w:ascii="Times New Roman" w:eastAsia="Times New Roman" w:hAnsi="Times New Roman" w:cs="Times New Roman"/>
                <w:b/>
                <w:spacing w:val="-1"/>
                <w:sz w:val="24"/>
                <w:szCs w:val="24"/>
              </w:rPr>
              <w:t>c</w:t>
            </w:r>
            <w:r w:rsidRPr="009876B4">
              <w:rPr>
                <w:rFonts w:ascii="Times New Roman" w:eastAsia="Times New Roman" w:hAnsi="Times New Roman" w:cs="Times New Roman"/>
                <w:b/>
                <w:spacing w:val="-2"/>
                <w:sz w:val="24"/>
                <w:szCs w:val="24"/>
              </w:rPr>
              <w:t>i</w:t>
            </w:r>
            <w:r w:rsidRPr="009876B4">
              <w:rPr>
                <w:rFonts w:ascii="Times New Roman" w:eastAsia="Times New Roman" w:hAnsi="Times New Roman" w:cs="Times New Roman"/>
                <w:b/>
                <w:spacing w:val="2"/>
                <w:sz w:val="24"/>
                <w:szCs w:val="24"/>
              </w:rPr>
              <w:t>et</w:t>
            </w:r>
            <w:r w:rsidRPr="009876B4">
              <w:rPr>
                <w:rFonts w:ascii="Times New Roman" w:eastAsia="Times New Roman" w:hAnsi="Times New Roman" w:cs="Times New Roman"/>
                <w:b/>
                <w:sz w:val="24"/>
                <w:szCs w:val="24"/>
              </w:rPr>
              <w:t>y</w:t>
            </w:r>
          </w:p>
          <w:p w14:paraId="0D46D3DA" w14:textId="0D514F03" w:rsidR="00741A2A" w:rsidRDefault="00741A2A" w:rsidP="009876B4">
            <w:pPr>
              <w:spacing w:before="1"/>
              <w:ind w:left="955" w:right="811"/>
              <w:jc w:val="center"/>
            </w:pPr>
            <w:r w:rsidRPr="009876B4">
              <w:rPr>
                <w:rFonts w:ascii="Times New Roman" w:eastAsia="Times New Roman" w:hAnsi="Times New Roman" w:cs="Times New Roman"/>
                <w:b/>
                <w:spacing w:val="2"/>
                <w:sz w:val="24"/>
                <w:szCs w:val="24"/>
              </w:rPr>
              <w:t>F</w:t>
            </w:r>
            <w:r w:rsidRPr="009876B4">
              <w:rPr>
                <w:rFonts w:ascii="Times New Roman" w:eastAsia="Times New Roman" w:hAnsi="Times New Roman" w:cs="Times New Roman"/>
                <w:b/>
                <w:spacing w:val="-1"/>
                <w:sz w:val="24"/>
                <w:szCs w:val="24"/>
              </w:rPr>
              <w:t>ue</w:t>
            </w:r>
            <w:r w:rsidRPr="009876B4">
              <w:rPr>
                <w:rFonts w:ascii="Times New Roman" w:eastAsia="Times New Roman" w:hAnsi="Times New Roman" w:cs="Times New Roman"/>
                <w:b/>
                <w:sz w:val="24"/>
                <w:szCs w:val="24"/>
              </w:rPr>
              <w:t>l</w:t>
            </w:r>
            <w:r w:rsidRPr="009876B4">
              <w:rPr>
                <w:rFonts w:ascii="Times New Roman" w:eastAsia="Times New Roman" w:hAnsi="Times New Roman" w:cs="Times New Roman"/>
                <w:b/>
                <w:spacing w:val="1"/>
                <w:sz w:val="24"/>
                <w:szCs w:val="24"/>
              </w:rPr>
              <w:t xml:space="preserve"> </w:t>
            </w:r>
            <w:r w:rsidRPr="009876B4">
              <w:rPr>
                <w:rFonts w:ascii="Times New Roman" w:eastAsia="Times New Roman" w:hAnsi="Times New Roman" w:cs="Times New Roman"/>
                <w:b/>
                <w:spacing w:val="-1"/>
                <w:sz w:val="24"/>
                <w:szCs w:val="24"/>
              </w:rPr>
              <w:t>T</w:t>
            </w:r>
            <w:r w:rsidRPr="009876B4">
              <w:rPr>
                <w:rFonts w:ascii="Times New Roman" w:eastAsia="Times New Roman" w:hAnsi="Times New Roman" w:cs="Times New Roman"/>
                <w:b/>
                <w:spacing w:val="2"/>
                <w:sz w:val="24"/>
                <w:szCs w:val="24"/>
              </w:rPr>
              <w:t>ec</w:t>
            </w:r>
            <w:r w:rsidRPr="009876B4">
              <w:rPr>
                <w:rFonts w:ascii="Times New Roman" w:eastAsia="Times New Roman" w:hAnsi="Times New Roman" w:cs="Times New Roman"/>
                <w:b/>
                <w:spacing w:val="-1"/>
                <w:sz w:val="24"/>
                <w:szCs w:val="24"/>
              </w:rPr>
              <w:t>h</w:t>
            </w:r>
            <w:r w:rsidRPr="009876B4">
              <w:rPr>
                <w:rFonts w:ascii="Times New Roman" w:eastAsia="Times New Roman" w:hAnsi="Times New Roman" w:cs="Times New Roman"/>
                <w:b/>
                <w:spacing w:val="-4"/>
                <w:sz w:val="24"/>
                <w:szCs w:val="24"/>
              </w:rPr>
              <w:t>n</w:t>
            </w:r>
            <w:r w:rsidRPr="009876B4">
              <w:rPr>
                <w:rFonts w:ascii="Times New Roman" w:eastAsia="Times New Roman" w:hAnsi="Times New Roman" w:cs="Times New Roman"/>
                <w:b/>
                <w:sz w:val="24"/>
                <w:szCs w:val="24"/>
              </w:rPr>
              <w:t>o</w:t>
            </w:r>
            <w:r w:rsidRPr="009876B4">
              <w:rPr>
                <w:rFonts w:ascii="Times New Roman" w:eastAsia="Times New Roman" w:hAnsi="Times New Roman" w:cs="Times New Roman"/>
                <w:b/>
                <w:spacing w:val="3"/>
                <w:sz w:val="24"/>
                <w:szCs w:val="24"/>
              </w:rPr>
              <w:t>l</w:t>
            </w:r>
            <w:r w:rsidRPr="009876B4">
              <w:rPr>
                <w:rFonts w:ascii="Times New Roman" w:eastAsia="Times New Roman" w:hAnsi="Times New Roman" w:cs="Times New Roman"/>
                <w:b/>
                <w:sz w:val="24"/>
                <w:szCs w:val="24"/>
              </w:rPr>
              <w:t>o</w:t>
            </w:r>
            <w:r w:rsidRPr="009876B4">
              <w:rPr>
                <w:rFonts w:ascii="Times New Roman" w:eastAsia="Times New Roman" w:hAnsi="Times New Roman" w:cs="Times New Roman"/>
                <w:b/>
                <w:spacing w:val="-4"/>
                <w:sz w:val="24"/>
                <w:szCs w:val="24"/>
              </w:rPr>
              <w:t>g</w:t>
            </w:r>
            <w:r w:rsidRPr="009876B4">
              <w:rPr>
                <w:rFonts w:ascii="Times New Roman" w:eastAsia="Times New Roman" w:hAnsi="Times New Roman" w:cs="Times New Roman"/>
                <w:b/>
                <w:spacing w:val="3"/>
                <w:sz w:val="24"/>
                <w:szCs w:val="24"/>
              </w:rPr>
              <w:t>i</w:t>
            </w:r>
            <w:r w:rsidRPr="009876B4">
              <w:rPr>
                <w:rFonts w:ascii="Times New Roman" w:eastAsia="Times New Roman" w:hAnsi="Times New Roman" w:cs="Times New Roman"/>
                <w:b/>
                <w:spacing w:val="-3"/>
                <w:sz w:val="24"/>
                <w:szCs w:val="24"/>
              </w:rPr>
              <w:t>e</w:t>
            </w:r>
            <w:r w:rsidRPr="009876B4">
              <w:rPr>
                <w:rFonts w:ascii="Times New Roman" w:eastAsia="Times New Roman" w:hAnsi="Times New Roman" w:cs="Times New Roman"/>
                <w:b/>
                <w:sz w:val="24"/>
                <w:szCs w:val="24"/>
              </w:rPr>
              <w:t>s D</w:t>
            </w:r>
            <w:r w:rsidRPr="009876B4">
              <w:rPr>
                <w:rFonts w:ascii="Times New Roman" w:eastAsia="Times New Roman" w:hAnsi="Times New Roman" w:cs="Times New Roman"/>
                <w:b/>
                <w:spacing w:val="1"/>
                <w:sz w:val="24"/>
                <w:szCs w:val="24"/>
              </w:rPr>
              <w:t>i</w:t>
            </w:r>
            <w:r w:rsidRPr="009876B4">
              <w:rPr>
                <w:rFonts w:ascii="Times New Roman" w:eastAsia="Times New Roman" w:hAnsi="Times New Roman" w:cs="Times New Roman"/>
                <w:b/>
                <w:spacing w:val="-2"/>
                <w:sz w:val="24"/>
                <w:szCs w:val="24"/>
              </w:rPr>
              <w:t>v</w:t>
            </w:r>
            <w:r w:rsidRPr="009876B4">
              <w:rPr>
                <w:rFonts w:ascii="Times New Roman" w:eastAsia="Times New Roman" w:hAnsi="Times New Roman" w:cs="Times New Roman"/>
                <w:b/>
                <w:spacing w:val="3"/>
                <w:sz w:val="24"/>
                <w:szCs w:val="24"/>
              </w:rPr>
              <w:t>i</w:t>
            </w:r>
            <w:r w:rsidRPr="009876B4">
              <w:rPr>
                <w:rFonts w:ascii="Times New Roman" w:eastAsia="Times New Roman" w:hAnsi="Times New Roman" w:cs="Times New Roman"/>
                <w:b/>
                <w:spacing w:val="-2"/>
                <w:sz w:val="24"/>
                <w:szCs w:val="24"/>
              </w:rPr>
              <w:t>s</w:t>
            </w:r>
            <w:r w:rsidRPr="009876B4">
              <w:rPr>
                <w:rFonts w:ascii="Times New Roman" w:eastAsia="Times New Roman" w:hAnsi="Times New Roman" w:cs="Times New Roman"/>
                <w:b/>
                <w:spacing w:val="1"/>
                <w:sz w:val="24"/>
                <w:szCs w:val="24"/>
              </w:rPr>
              <w:t>i</w:t>
            </w:r>
            <w:r w:rsidRPr="009876B4">
              <w:rPr>
                <w:rFonts w:ascii="Times New Roman" w:eastAsia="Times New Roman" w:hAnsi="Times New Roman" w:cs="Times New Roman"/>
                <w:b/>
                <w:spacing w:val="-2"/>
                <w:sz w:val="24"/>
                <w:szCs w:val="24"/>
              </w:rPr>
              <w:t>o</w:t>
            </w:r>
            <w:r w:rsidRPr="009876B4">
              <w:rPr>
                <w:rFonts w:ascii="Times New Roman" w:eastAsia="Times New Roman" w:hAnsi="Times New Roman" w:cs="Times New Roman"/>
                <w:b/>
                <w:sz w:val="24"/>
                <w:szCs w:val="24"/>
              </w:rPr>
              <w:t>n</w:t>
            </w:r>
          </w:p>
          <w:p w14:paraId="713A11A8" w14:textId="43E596F9" w:rsidR="00741A2A" w:rsidRDefault="00741A2A" w:rsidP="009876B4">
            <w:pPr>
              <w:spacing w:before="5" w:line="180" w:lineRule="exact"/>
              <w:jc w:val="center"/>
              <w:rPr>
                <w:sz w:val="19"/>
                <w:szCs w:val="19"/>
              </w:rPr>
            </w:pPr>
          </w:p>
          <w:p w14:paraId="5BC45476" w14:textId="59DDA380" w:rsidR="00741A2A" w:rsidRDefault="00374559" w:rsidP="009876B4">
            <w:pPr>
              <w:ind w:left="917"/>
              <w:jc w:val="center"/>
            </w:pPr>
            <w:r>
              <w:rPr>
                <w:noProof/>
              </w:rPr>
              <w:drawing>
                <wp:anchor distT="0" distB="0" distL="114300" distR="114300" simplePos="0" relativeHeight="251658240" behindDoc="0" locked="0" layoutInCell="1" allowOverlap="1" wp14:anchorId="24730D41" wp14:editId="08E24709">
                  <wp:simplePos x="0" y="0"/>
                  <wp:positionH relativeFrom="column">
                    <wp:posOffset>572770</wp:posOffset>
                  </wp:positionH>
                  <wp:positionV relativeFrom="paragraph">
                    <wp:posOffset>22225</wp:posOffset>
                  </wp:positionV>
                  <wp:extent cx="1885950" cy="1878330"/>
                  <wp:effectExtent l="0" t="0" r="0" b="7620"/>
                  <wp:wrapNone/>
                  <wp:docPr id="2567954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795496"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5950" cy="18783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D0990B" w14:textId="7587978E" w:rsidR="009876B4" w:rsidRDefault="009876B4" w:rsidP="009876B4">
            <w:pPr>
              <w:ind w:left="917"/>
              <w:jc w:val="center"/>
            </w:pPr>
          </w:p>
          <w:p w14:paraId="48445930" w14:textId="64F1DAEE" w:rsidR="009876B4" w:rsidRDefault="009876B4" w:rsidP="009876B4">
            <w:pPr>
              <w:ind w:left="917"/>
              <w:jc w:val="center"/>
            </w:pPr>
          </w:p>
          <w:p w14:paraId="065D4A17" w14:textId="4261A338" w:rsidR="009876B4" w:rsidRDefault="009876B4" w:rsidP="009876B4">
            <w:pPr>
              <w:ind w:left="917"/>
              <w:jc w:val="center"/>
            </w:pPr>
          </w:p>
          <w:p w14:paraId="67BD3253" w14:textId="77777777" w:rsidR="009876B4" w:rsidRDefault="009876B4" w:rsidP="009876B4">
            <w:pPr>
              <w:ind w:left="917"/>
              <w:jc w:val="center"/>
            </w:pPr>
          </w:p>
          <w:p w14:paraId="27ED3810" w14:textId="428D1A7B" w:rsidR="009876B4" w:rsidRDefault="009876B4" w:rsidP="009876B4">
            <w:pPr>
              <w:ind w:left="917"/>
              <w:jc w:val="center"/>
            </w:pPr>
          </w:p>
          <w:p w14:paraId="73165C34" w14:textId="683134F7" w:rsidR="009876B4" w:rsidRDefault="009876B4" w:rsidP="009876B4">
            <w:pPr>
              <w:ind w:left="917"/>
              <w:jc w:val="center"/>
            </w:pPr>
          </w:p>
          <w:p w14:paraId="09D8A9DE" w14:textId="6000A4B1" w:rsidR="009876B4" w:rsidRDefault="009876B4" w:rsidP="009876B4">
            <w:pPr>
              <w:ind w:left="917"/>
              <w:jc w:val="center"/>
            </w:pPr>
          </w:p>
          <w:p w14:paraId="1370D212" w14:textId="13155005" w:rsidR="009876B4" w:rsidRDefault="009876B4" w:rsidP="009876B4">
            <w:pPr>
              <w:ind w:left="917"/>
              <w:jc w:val="center"/>
            </w:pPr>
          </w:p>
          <w:p w14:paraId="740C8AC5" w14:textId="77777777" w:rsidR="009876B4" w:rsidRDefault="009876B4" w:rsidP="009876B4">
            <w:pPr>
              <w:ind w:left="917"/>
              <w:jc w:val="center"/>
            </w:pPr>
          </w:p>
          <w:p w14:paraId="068F3908" w14:textId="741ACDEE" w:rsidR="009876B4" w:rsidRDefault="009876B4" w:rsidP="009876B4">
            <w:pPr>
              <w:ind w:left="917"/>
              <w:jc w:val="center"/>
            </w:pPr>
          </w:p>
          <w:p w14:paraId="68F48BEF" w14:textId="77777777" w:rsidR="00083855" w:rsidRPr="00083855" w:rsidRDefault="00083855" w:rsidP="00083855">
            <w:pPr>
              <w:tabs>
                <w:tab w:val="left" w:pos="2694"/>
              </w:tabs>
              <w:ind w:left="1032" w:right="675" w:hanging="181"/>
              <w:jc w:val="center"/>
              <w:rPr>
                <w:rFonts w:ascii="Times New Roman" w:hAnsi="Times New Roman" w:cs="Times New Roman"/>
                <w:b/>
                <w:spacing w:val="1"/>
              </w:rPr>
            </w:pPr>
          </w:p>
          <w:p w14:paraId="2D399825" w14:textId="3DD32F94" w:rsidR="00741A2A" w:rsidRPr="007C67A2" w:rsidRDefault="00491E57" w:rsidP="00083855">
            <w:pPr>
              <w:tabs>
                <w:tab w:val="left" w:pos="2694"/>
              </w:tabs>
              <w:ind w:left="1032" w:right="675" w:hanging="181"/>
              <w:jc w:val="center"/>
              <w:rPr>
                <w:rFonts w:ascii="Times New Roman" w:hAnsi="Times New Roman" w:cs="Times New Roman"/>
                <w:sz w:val="32"/>
                <w:szCs w:val="32"/>
              </w:rPr>
            </w:pPr>
            <w:r>
              <w:rPr>
                <w:rFonts w:ascii="Times New Roman" w:hAnsi="Times New Roman" w:cs="Times New Roman"/>
                <w:b/>
                <w:spacing w:val="1"/>
                <w:sz w:val="32"/>
                <w:szCs w:val="32"/>
              </w:rPr>
              <w:t>January</w:t>
            </w:r>
            <w:r w:rsidR="00741A2A" w:rsidRPr="007C67A2">
              <w:rPr>
                <w:rFonts w:ascii="Times New Roman" w:hAnsi="Times New Roman" w:cs="Times New Roman"/>
                <w:b/>
                <w:spacing w:val="1"/>
                <w:sz w:val="32"/>
                <w:szCs w:val="32"/>
              </w:rPr>
              <w:t xml:space="preserve"> </w:t>
            </w:r>
            <w:r>
              <w:rPr>
                <w:rFonts w:ascii="Times New Roman" w:hAnsi="Times New Roman" w:cs="Times New Roman"/>
                <w:b/>
                <w:spacing w:val="1"/>
                <w:sz w:val="32"/>
                <w:szCs w:val="32"/>
              </w:rPr>
              <w:t>27</w:t>
            </w:r>
            <w:r w:rsidR="00741A2A" w:rsidRPr="007C67A2">
              <w:rPr>
                <w:rFonts w:ascii="Times New Roman" w:hAnsi="Times New Roman" w:cs="Times New Roman"/>
                <w:b/>
                <w:spacing w:val="1"/>
                <w:sz w:val="32"/>
                <w:szCs w:val="32"/>
              </w:rPr>
              <w:t>-</w:t>
            </w:r>
            <w:r>
              <w:rPr>
                <w:rFonts w:ascii="Times New Roman" w:hAnsi="Times New Roman" w:cs="Times New Roman"/>
                <w:b/>
                <w:spacing w:val="1"/>
                <w:sz w:val="32"/>
                <w:szCs w:val="32"/>
              </w:rPr>
              <w:t>29</w:t>
            </w:r>
            <w:r w:rsidR="00741A2A" w:rsidRPr="007C67A2">
              <w:rPr>
                <w:rFonts w:ascii="Times New Roman" w:hAnsi="Times New Roman" w:cs="Times New Roman"/>
                <w:b/>
                <w:spacing w:val="1"/>
                <w:sz w:val="32"/>
                <w:szCs w:val="32"/>
              </w:rPr>
              <w:t>, 2024</w:t>
            </w:r>
          </w:p>
          <w:p w14:paraId="158E92F1" w14:textId="70E27C4E" w:rsidR="00741A2A" w:rsidRPr="007C67A2" w:rsidRDefault="00741A2A" w:rsidP="009876B4">
            <w:pPr>
              <w:spacing w:before="3"/>
              <w:ind w:left="218" w:right="74"/>
              <w:jc w:val="center"/>
              <w:rPr>
                <w:rFonts w:ascii="Times New Roman" w:hAnsi="Times New Roman" w:cs="Times New Roman"/>
                <w:sz w:val="28"/>
                <w:szCs w:val="28"/>
              </w:rPr>
            </w:pPr>
            <w:r w:rsidRPr="007C67A2">
              <w:rPr>
                <w:rFonts w:ascii="Times New Roman" w:hAnsi="Times New Roman" w:cs="Times New Roman"/>
                <w:b/>
                <w:spacing w:val="1"/>
                <w:sz w:val="28"/>
                <w:szCs w:val="28"/>
              </w:rPr>
              <w:t>Holiday Inn Downtown, Toronto</w:t>
            </w:r>
          </w:p>
          <w:p w14:paraId="08064D45" w14:textId="43690604" w:rsidR="00741A2A" w:rsidRPr="00741A2A" w:rsidRDefault="00741A2A" w:rsidP="00083855">
            <w:pPr>
              <w:jc w:val="center"/>
              <w:rPr>
                <w:rFonts w:ascii="Times New Roman" w:hAnsi="Times New Roman" w:cs="Times New Roman"/>
                <w:sz w:val="28"/>
                <w:szCs w:val="28"/>
              </w:rPr>
            </w:pPr>
            <w:r w:rsidRPr="007C67A2">
              <w:rPr>
                <w:rFonts w:ascii="Times New Roman" w:hAnsi="Times New Roman" w:cs="Times New Roman"/>
                <w:b/>
                <w:sz w:val="28"/>
                <w:szCs w:val="28"/>
              </w:rPr>
              <w:t>30 Carlton Street, Toronto, Ontario M5B 2E9</w:t>
            </w:r>
          </w:p>
          <w:p w14:paraId="4388AB86" w14:textId="503051DE" w:rsidR="00741A2A" w:rsidRDefault="009876B4" w:rsidP="009876B4">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8FA75D4" wp14:editId="25B4D3AF">
                      <wp:simplePos x="0" y="0"/>
                      <wp:positionH relativeFrom="column">
                        <wp:posOffset>15240</wp:posOffset>
                      </wp:positionH>
                      <wp:positionV relativeFrom="paragraph">
                        <wp:posOffset>80917</wp:posOffset>
                      </wp:positionV>
                      <wp:extent cx="3003550" cy="12700"/>
                      <wp:effectExtent l="19050" t="19050" r="25400" b="25400"/>
                      <wp:wrapNone/>
                      <wp:docPr id="1629352614" name="Straight Connector 2"/>
                      <wp:cNvGraphicFramePr/>
                      <a:graphic xmlns:a="http://schemas.openxmlformats.org/drawingml/2006/main">
                        <a:graphicData uri="http://schemas.microsoft.com/office/word/2010/wordprocessingShape">
                          <wps:wsp>
                            <wps:cNvCnPr/>
                            <wps:spPr>
                              <a:xfrm flipV="1">
                                <a:off x="0" y="0"/>
                                <a:ext cx="3003550" cy="127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FA2CC2"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2pt,6.35pt" to="237.7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" strokecolor="black [3213]" strokeweight="2.25pt">
                      <v:stroke joinstyle="miter"/>
                    </v:line>
                  </w:pict>
                </mc:Fallback>
              </mc:AlternateContent>
            </w:r>
          </w:p>
          <w:p w14:paraId="5CECA1EC" w14:textId="77777777" w:rsidR="007C67A2" w:rsidRDefault="007C67A2" w:rsidP="007C67A2">
            <w:pPr>
              <w:spacing w:after="120"/>
              <w:ind w:right="-176"/>
              <w:jc w:val="center"/>
              <w:rPr>
                <w:rFonts w:ascii="Times New Roman" w:eastAsia="Times New Roman" w:hAnsi="Times New Roman" w:cs="Times New Roman"/>
                <w:b/>
                <w:i/>
                <w:spacing w:val="1"/>
                <w:sz w:val="28"/>
                <w:szCs w:val="28"/>
                <w:u w:val="single"/>
              </w:rPr>
            </w:pPr>
            <w:r w:rsidRPr="00D0050C">
              <w:rPr>
                <w:rFonts w:ascii="Times New Roman" w:eastAsia="Times New Roman" w:hAnsi="Times New Roman" w:cs="Times New Roman"/>
                <w:b/>
                <w:i/>
                <w:spacing w:val="1"/>
                <w:sz w:val="28"/>
                <w:szCs w:val="28"/>
                <w:u w:val="single"/>
              </w:rPr>
              <w:t xml:space="preserve">Course </w:t>
            </w:r>
            <w:r>
              <w:rPr>
                <w:rFonts w:ascii="Times New Roman" w:eastAsia="Times New Roman" w:hAnsi="Times New Roman" w:cs="Times New Roman"/>
                <w:b/>
                <w:i/>
                <w:spacing w:val="1"/>
                <w:sz w:val="28"/>
                <w:szCs w:val="28"/>
                <w:u w:val="single"/>
              </w:rPr>
              <w:t>C</w:t>
            </w:r>
            <w:r w:rsidRPr="00D0050C">
              <w:rPr>
                <w:rFonts w:ascii="Times New Roman" w:eastAsia="Times New Roman" w:hAnsi="Times New Roman" w:cs="Times New Roman"/>
                <w:b/>
                <w:i/>
                <w:spacing w:val="1"/>
                <w:sz w:val="28"/>
                <w:szCs w:val="28"/>
                <w:u w:val="single"/>
              </w:rPr>
              <w:t xml:space="preserve">ontacts </w:t>
            </w:r>
          </w:p>
          <w:p w14:paraId="7BBEC575" w14:textId="306F324F" w:rsidR="00AE07F0" w:rsidRPr="00AE07F0" w:rsidRDefault="00AE07F0" w:rsidP="00083855">
            <w:pPr>
              <w:ind w:right="-109"/>
              <w:jc w:val="center"/>
              <w:rPr>
                <w:b/>
                <w:iCs/>
                <w:spacing w:val="1"/>
                <w:sz w:val="28"/>
                <w:szCs w:val="28"/>
                <w:u w:val="single"/>
              </w:rPr>
            </w:pPr>
            <w:r w:rsidRPr="00477CEF">
              <w:rPr>
                <w:rFonts w:ascii="Times New Roman" w:eastAsia="Times New Roman" w:hAnsi="Times New Roman" w:cs="Times New Roman"/>
                <w:sz w:val="28"/>
                <w:szCs w:val="28"/>
              </w:rPr>
              <w:t xml:space="preserve">For </w:t>
            </w:r>
            <w:r>
              <w:rPr>
                <w:rFonts w:ascii="Times New Roman" w:eastAsia="Times New Roman" w:hAnsi="Times New Roman" w:cs="Times New Roman"/>
                <w:sz w:val="28"/>
                <w:szCs w:val="28"/>
              </w:rPr>
              <w:t xml:space="preserve">course related enquires </w:t>
            </w:r>
            <w:r w:rsidRPr="00477CEF">
              <w:rPr>
                <w:rFonts w:ascii="Times New Roman" w:eastAsia="Times New Roman" w:hAnsi="Times New Roman" w:cs="Times New Roman"/>
                <w:sz w:val="28"/>
                <w:szCs w:val="28"/>
              </w:rPr>
              <w:t>please</w:t>
            </w:r>
            <w:r>
              <w:rPr>
                <w:rFonts w:ascii="Times New Roman" w:eastAsia="Times New Roman" w:hAnsi="Times New Roman" w:cs="Times New Roman"/>
                <w:sz w:val="28"/>
                <w:szCs w:val="28"/>
              </w:rPr>
              <w:t xml:space="preserve"> contact:</w:t>
            </w:r>
          </w:p>
          <w:p w14:paraId="7D0CB5C5" w14:textId="77777777" w:rsidR="007C67A2" w:rsidRPr="00337D58" w:rsidRDefault="007C67A2" w:rsidP="007C67A2">
            <w:pPr>
              <w:jc w:val="center"/>
              <w:rPr>
                <w:rFonts w:ascii="Times New Roman" w:hAnsi="Times New Roman" w:cs="Times New Roman"/>
                <w:b/>
                <w:bCs/>
                <w:sz w:val="28"/>
                <w:szCs w:val="28"/>
              </w:rPr>
            </w:pPr>
            <w:r w:rsidRPr="00337D58">
              <w:rPr>
                <w:rFonts w:ascii="Times New Roman" w:hAnsi="Times New Roman" w:cs="Times New Roman"/>
                <w:b/>
                <w:bCs/>
                <w:sz w:val="28"/>
                <w:szCs w:val="28"/>
              </w:rPr>
              <w:t>Mukesh Tayal</w:t>
            </w:r>
          </w:p>
          <w:p w14:paraId="6BA63B01" w14:textId="77777777" w:rsidR="007C67A2" w:rsidRPr="00337D58" w:rsidRDefault="007C67A2" w:rsidP="007C67A2">
            <w:pPr>
              <w:jc w:val="center"/>
              <w:rPr>
                <w:rFonts w:ascii="Times New Roman" w:hAnsi="Times New Roman" w:cs="Times New Roman"/>
                <w:b/>
                <w:bCs/>
                <w:sz w:val="28"/>
                <w:szCs w:val="28"/>
              </w:rPr>
            </w:pPr>
            <w:r w:rsidRPr="00337D58">
              <w:rPr>
                <w:rFonts w:ascii="Times New Roman" w:hAnsi="Times New Roman" w:cs="Times New Roman"/>
                <w:b/>
                <w:bCs/>
                <w:sz w:val="28"/>
                <w:szCs w:val="28"/>
              </w:rPr>
              <w:t>Chair, Fuel Technology Division</w:t>
            </w:r>
          </w:p>
          <w:p w14:paraId="633279B1" w14:textId="77777777" w:rsidR="007C67A2" w:rsidRPr="00337D58" w:rsidRDefault="007C67A2" w:rsidP="007C67A2">
            <w:pPr>
              <w:jc w:val="center"/>
              <w:rPr>
                <w:rFonts w:ascii="Times New Roman" w:hAnsi="Times New Roman" w:cs="Times New Roman"/>
                <w:b/>
                <w:bCs/>
                <w:sz w:val="28"/>
                <w:szCs w:val="28"/>
              </w:rPr>
            </w:pPr>
            <w:r w:rsidRPr="00337D58">
              <w:rPr>
                <w:rFonts w:ascii="Times New Roman" w:hAnsi="Times New Roman" w:cs="Times New Roman"/>
                <w:b/>
                <w:bCs/>
                <w:sz w:val="28"/>
                <w:szCs w:val="28"/>
              </w:rPr>
              <w:t>Canadian Nuclear Society</w:t>
            </w:r>
          </w:p>
          <w:p w14:paraId="22735D89" w14:textId="548DEAD3" w:rsidR="007C67A2" w:rsidRPr="00337D58" w:rsidRDefault="00371181" w:rsidP="007C67A2">
            <w:pPr>
              <w:jc w:val="center"/>
              <w:rPr>
                <w:rFonts w:ascii="Times New Roman" w:hAnsi="Times New Roman" w:cs="Times New Roman"/>
                <w:b/>
                <w:bCs/>
                <w:sz w:val="28"/>
                <w:szCs w:val="28"/>
              </w:rPr>
            </w:pPr>
            <w:r>
              <w:rPr>
                <w:rFonts w:ascii="Times New Roman" w:hAnsi="Times New Roman" w:cs="Times New Roman"/>
                <w:b/>
                <w:bCs/>
                <w:sz w:val="28"/>
                <w:szCs w:val="28"/>
              </w:rPr>
              <w:t>Cell</w:t>
            </w:r>
            <w:r w:rsidR="007C67A2" w:rsidRPr="00337D58">
              <w:rPr>
                <w:rFonts w:ascii="Times New Roman" w:hAnsi="Times New Roman" w:cs="Times New Roman"/>
                <w:b/>
                <w:bCs/>
                <w:sz w:val="28"/>
                <w:szCs w:val="28"/>
              </w:rPr>
              <w:t>: (</w:t>
            </w:r>
            <w:r w:rsidR="002D0C77">
              <w:rPr>
                <w:rFonts w:ascii="Times New Roman" w:hAnsi="Times New Roman" w:cs="Times New Roman"/>
                <w:b/>
                <w:bCs/>
                <w:sz w:val="28"/>
                <w:szCs w:val="28"/>
              </w:rPr>
              <w:t>905</w:t>
            </w:r>
            <w:r w:rsidR="007C67A2" w:rsidRPr="00337D58">
              <w:rPr>
                <w:rFonts w:ascii="Times New Roman" w:hAnsi="Times New Roman" w:cs="Times New Roman"/>
                <w:b/>
                <w:bCs/>
                <w:sz w:val="28"/>
                <w:szCs w:val="28"/>
              </w:rPr>
              <w:t xml:space="preserve">) </w:t>
            </w:r>
            <w:r w:rsidR="00161E2D" w:rsidRPr="00161E2D">
              <w:rPr>
                <w:rFonts w:ascii="Times New Roman" w:hAnsi="Times New Roman" w:cs="Times New Roman"/>
                <w:b/>
                <w:bCs/>
                <w:sz w:val="28"/>
                <w:szCs w:val="28"/>
              </w:rPr>
              <w:t>467</w:t>
            </w:r>
            <w:r w:rsidR="00161E2D">
              <w:rPr>
                <w:rFonts w:ascii="Times New Roman" w:hAnsi="Times New Roman" w:cs="Times New Roman"/>
                <w:b/>
                <w:bCs/>
                <w:sz w:val="28"/>
                <w:szCs w:val="28"/>
              </w:rPr>
              <w:t>-</w:t>
            </w:r>
            <w:r w:rsidR="00161E2D" w:rsidRPr="00161E2D">
              <w:rPr>
                <w:rFonts w:ascii="Times New Roman" w:hAnsi="Times New Roman" w:cs="Times New Roman"/>
                <w:b/>
                <w:bCs/>
                <w:sz w:val="28"/>
                <w:szCs w:val="28"/>
              </w:rPr>
              <w:t>5842 </w:t>
            </w:r>
          </w:p>
          <w:p w14:paraId="3ED80944" w14:textId="77777777" w:rsidR="007C67A2" w:rsidRPr="00337D58" w:rsidRDefault="007C67A2" w:rsidP="007C67A2">
            <w:pPr>
              <w:jc w:val="center"/>
              <w:rPr>
                <w:rFonts w:ascii="Times New Roman" w:hAnsi="Times New Roman" w:cs="Times New Roman"/>
                <w:b/>
                <w:bCs/>
                <w:sz w:val="28"/>
                <w:szCs w:val="28"/>
              </w:rPr>
            </w:pPr>
            <w:r w:rsidRPr="00337D58">
              <w:rPr>
                <w:rFonts w:ascii="Times New Roman" w:hAnsi="Times New Roman" w:cs="Times New Roman"/>
                <w:b/>
                <w:bCs/>
                <w:sz w:val="28"/>
                <w:szCs w:val="28"/>
              </w:rPr>
              <w:t xml:space="preserve">E-Mail: tayal2000@gmail.com </w:t>
            </w:r>
          </w:p>
          <w:p w14:paraId="10E34189" w14:textId="77777777" w:rsidR="00AE07F0" w:rsidRPr="00AE07F0" w:rsidRDefault="00AE07F0" w:rsidP="007C67A2">
            <w:pPr>
              <w:jc w:val="center"/>
              <w:rPr>
                <w:rFonts w:ascii="Times New Roman" w:hAnsi="Times New Roman" w:cs="Times New Roman"/>
                <w:b/>
                <w:bCs/>
                <w:sz w:val="16"/>
                <w:szCs w:val="16"/>
              </w:rPr>
            </w:pPr>
          </w:p>
          <w:p w14:paraId="6B011C03" w14:textId="025B345E" w:rsidR="007C67A2" w:rsidRPr="00337D58" w:rsidRDefault="0089753D" w:rsidP="007C67A2">
            <w:pPr>
              <w:jc w:val="center"/>
              <w:rPr>
                <w:rFonts w:ascii="Times New Roman" w:hAnsi="Times New Roman" w:cs="Times New Roman"/>
                <w:b/>
                <w:bCs/>
                <w:sz w:val="28"/>
                <w:szCs w:val="28"/>
              </w:rPr>
            </w:pPr>
            <w:r>
              <w:rPr>
                <w:rFonts w:ascii="Times New Roman" w:hAnsi="Times New Roman" w:cs="Times New Roman"/>
                <w:b/>
                <w:bCs/>
                <w:sz w:val="28"/>
                <w:szCs w:val="28"/>
              </w:rPr>
              <w:t>Raheel Hameed</w:t>
            </w:r>
          </w:p>
          <w:p w14:paraId="249C866B" w14:textId="569FBF3C" w:rsidR="007C67A2" w:rsidRPr="00337D58" w:rsidRDefault="0089753D" w:rsidP="007C67A2">
            <w:pPr>
              <w:jc w:val="center"/>
              <w:rPr>
                <w:rFonts w:ascii="Times New Roman" w:hAnsi="Times New Roman" w:cs="Times New Roman"/>
                <w:b/>
                <w:bCs/>
                <w:sz w:val="28"/>
                <w:szCs w:val="28"/>
              </w:rPr>
            </w:pPr>
            <w:r>
              <w:rPr>
                <w:rFonts w:ascii="Times New Roman" w:hAnsi="Times New Roman" w:cs="Times New Roman"/>
                <w:b/>
                <w:bCs/>
                <w:sz w:val="28"/>
                <w:szCs w:val="28"/>
              </w:rPr>
              <w:t>Co-</w:t>
            </w:r>
            <w:r w:rsidR="007C67A2" w:rsidRPr="00337D58">
              <w:rPr>
                <w:rFonts w:ascii="Times New Roman" w:hAnsi="Times New Roman" w:cs="Times New Roman"/>
                <w:b/>
                <w:bCs/>
                <w:sz w:val="28"/>
                <w:szCs w:val="28"/>
              </w:rPr>
              <w:t>Chair, Fuel Technology Division</w:t>
            </w:r>
          </w:p>
          <w:p w14:paraId="23DD8878" w14:textId="77777777" w:rsidR="007C67A2" w:rsidRPr="00337D58" w:rsidRDefault="007C67A2" w:rsidP="007C67A2">
            <w:pPr>
              <w:jc w:val="center"/>
              <w:rPr>
                <w:rFonts w:ascii="Times New Roman" w:hAnsi="Times New Roman" w:cs="Times New Roman"/>
                <w:b/>
                <w:bCs/>
                <w:sz w:val="28"/>
                <w:szCs w:val="28"/>
              </w:rPr>
            </w:pPr>
            <w:r w:rsidRPr="00337D58">
              <w:rPr>
                <w:rFonts w:ascii="Times New Roman" w:hAnsi="Times New Roman" w:cs="Times New Roman"/>
                <w:b/>
                <w:bCs/>
                <w:sz w:val="28"/>
                <w:szCs w:val="28"/>
              </w:rPr>
              <w:t>Canadian Nuclear Society</w:t>
            </w:r>
          </w:p>
          <w:p w14:paraId="04C93605" w14:textId="5DBE5F86" w:rsidR="007C67A2" w:rsidRPr="00337D58" w:rsidRDefault="00371181" w:rsidP="007C67A2">
            <w:pPr>
              <w:jc w:val="center"/>
              <w:rPr>
                <w:rFonts w:ascii="Times New Roman" w:hAnsi="Times New Roman" w:cs="Times New Roman"/>
                <w:b/>
                <w:bCs/>
                <w:sz w:val="28"/>
                <w:szCs w:val="28"/>
              </w:rPr>
            </w:pPr>
            <w:r>
              <w:rPr>
                <w:rFonts w:ascii="Times New Roman" w:hAnsi="Times New Roman" w:cs="Times New Roman"/>
                <w:b/>
                <w:bCs/>
                <w:sz w:val="28"/>
                <w:szCs w:val="28"/>
              </w:rPr>
              <w:t>Cell</w:t>
            </w:r>
            <w:r w:rsidR="007C67A2" w:rsidRPr="00337D58">
              <w:rPr>
                <w:rFonts w:ascii="Times New Roman" w:hAnsi="Times New Roman" w:cs="Times New Roman"/>
                <w:b/>
                <w:bCs/>
                <w:sz w:val="28"/>
                <w:szCs w:val="28"/>
              </w:rPr>
              <w:t>: (</w:t>
            </w:r>
            <w:r w:rsidR="0089753D">
              <w:rPr>
                <w:rFonts w:ascii="Times New Roman" w:hAnsi="Times New Roman" w:cs="Times New Roman"/>
                <w:b/>
                <w:bCs/>
                <w:sz w:val="28"/>
                <w:szCs w:val="28"/>
              </w:rPr>
              <w:t>905</w:t>
            </w:r>
            <w:r w:rsidR="007C67A2" w:rsidRPr="00337D58">
              <w:rPr>
                <w:rFonts w:ascii="Times New Roman" w:hAnsi="Times New Roman" w:cs="Times New Roman"/>
                <w:b/>
                <w:bCs/>
                <w:sz w:val="28"/>
                <w:szCs w:val="28"/>
              </w:rPr>
              <w:t xml:space="preserve">) </w:t>
            </w:r>
            <w:r>
              <w:rPr>
                <w:rFonts w:ascii="Times New Roman" w:hAnsi="Times New Roman" w:cs="Times New Roman"/>
                <w:b/>
                <w:bCs/>
                <w:sz w:val="28"/>
                <w:szCs w:val="28"/>
              </w:rPr>
              <w:t>924</w:t>
            </w:r>
            <w:r w:rsidR="007C67A2" w:rsidRPr="00337D58">
              <w:rPr>
                <w:rFonts w:ascii="Times New Roman" w:hAnsi="Times New Roman" w:cs="Times New Roman"/>
                <w:b/>
                <w:bCs/>
                <w:sz w:val="28"/>
                <w:szCs w:val="28"/>
              </w:rPr>
              <w:t>-</w:t>
            </w:r>
            <w:r>
              <w:rPr>
                <w:rFonts w:ascii="Times New Roman" w:hAnsi="Times New Roman" w:cs="Times New Roman"/>
                <w:b/>
                <w:bCs/>
                <w:sz w:val="28"/>
                <w:szCs w:val="28"/>
              </w:rPr>
              <w:t>5333</w:t>
            </w:r>
          </w:p>
          <w:p w14:paraId="3EA55731" w14:textId="46F413D4" w:rsidR="00741A2A" w:rsidRPr="00741A2A" w:rsidRDefault="007C67A2" w:rsidP="00AE07F0">
            <w:pPr>
              <w:jc w:val="center"/>
              <w:rPr>
                <w:rFonts w:ascii="Times New Roman" w:hAnsi="Times New Roman" w:cs="Times New Roman"/>
              </w:rPr>
            </w:pPr>
            <w:r w:rsidRPr="00337D58">
              <w:rPr>
                <w:rFonts w:ascii="Times New Roman" w:hAnsi="Times New Roman" w:cs="Times New Roman"/>
                <w:b/>
                <w:bCs/>
                <w:sz w:val="28"/>
                <w:szCs w:val="28"/>
              </w:rPr>
              <w:t xml:space="preserve">E-Mail: </w:t>
            </w:r>
            <w:r w:rsidR="00322DA8">
              <w:rPr>
                <w:rFonts w:ascii="Times New Roman" w:hAnsi="Times New Roman" w:cs="Times New Roman"/>
                <w:b/>
                <w:bCs/>
                <w:sz w:val="28"/>
                <w:szCs w:val="28"/>
              </w:rPr>
              <w:t>raheel_hameed</w:t>
            </w:r>
            <w:r w:rsidRPr="00337D58">
              <w:rPr>
                <w:rFonts w:ascii="Times New Roman" w:hAnsi="Times New Roman" w:cs="Times New Roman"/>
                <w:b/>
                <w:bCs/>
                <w:sz w:val="28"/>
                <w:szCs w:val="28"/>
              </w:rPr>
              <w:t>@</w:t>
            </w:r>
            <w:r w:rsidR="00EA2360">
              <w:rPr>
                <w:rFonts w:ascii="Times New Roman" w:hAnsi="Times New Roman" w:cs="Times New Roman"/>
                <w:b/>
                <w:bCs/>
                <w:sz w:val="28"/>
                <w:szCs w:val="28"/>
              </w:rPr>
              <w:t>cameco</w:t>
            </w:r>
            <w:r w:rsidRPr="00337D58">
              <w:rPr>
                <w:rFonts w:ascii="Times New Roman" w:hAnsi="Times New Roman" w:cs="Times New Roman"/>
                <w:b/>
                <w:bCs/>
                <w:sz w:val="28"/>
                <w:szCs w:val="28"/>
              </w:rPr>
              <w:t>.com</w:t>
            </w:r>
          </w:p>
        </w:tc>
      </w:tr>
      <w:tr w:rsidR="00076076" w:rsidRPr="00741A2A" w14:paraId="2D958689" w14:textId="5EA40FCD" w:rsidTr="00076076">
        <w:trPr>
          <w:trHeight w:val="377"/>
        </w:trPr>
        <w:tc>
          <w:tcPr>
            <w:tcW w:w="5177" w:type="dxa"/>
            <w:gridSpan w:val="2"/>
          </w:tcPr>
          <w:p w14:paraId="51EA88F8" w14:textId="359A2739" w:rsidR="00076076" w:rsidRPr="00D45335" w:rsidRDefault="00076076" w:rsidP="00822573">
            <w:pPr>
              <w:pStyle w:val="ListParagraph"/>
              <w:ind w:left="0"/>
              <w:jc w:val="center"/>
              <w:rPr>
                <w:rFonts w:ascii="Times New Roman" w:hAnsi="Times New Roman" w:cs="Times New Roman"/>
              </w:rPr>
            </w:pPr>
            <w:r w:rsidRPr="009B1C6F">
              <w:rPr>
                <w:rFonts w:ascii="Times New Roman" w:eastAsia="Times New Roman" w:hAnsi="Times New Roman" w:cs="Times New Roman"/>
                <w:b/>
                <w:i/>
                <w:spacing w:val="1"/>
                <w:sz w:val="28"/>
                <w:szCs w:val="28"/>
                <w:u w:val="single"/>
              </w:rPr>
              <w:lastRenderedPageBreak/>
              <w:t>C</w:t>
            </w:r>
            <w:r w:rsidRPr="009B1C6F">
              <w:rPr>
                <w:rFonts w:ascii="Times New Roman" w:eastAsia="Times New Roman" w:hAnsi="Times New Roman" w:cs="Times New Roman"/>
                <w:b/>
                <w:i/>
                <w:sz w:val="28"/>
                <w:szCs w:val="28"/>
                <w:u w:val="single"/>
              </w:rPr>
              <w:t>o</w:t>
            </w:r>
            <w:r w:rsidRPr="009B1C6F">
              <w:rPr>
                <w:rFonts w:ascii="Times New Roman" w:eastAsia="Times New Roman" w:hAnsi="Times New Roman" w:cs="Times New Roman"/>
                <w:b/>
                <w:i/>
                <w:spacing w:val="-2"/>
                <w:sz w:val="28"/>
                <w:szCs w:val="28"/>
                <w:u w:val="single"/>
              </w:rPr>
              <w:t>u</w:t>
            </w:r>
            <w:r w:rsidRPr="009B1C6F">
              <w:rPr>
                <w:rFonts w:ascii="Times New Roman" w:eastAsia="Times New Roman" w:hAnsi="Times New Roman" w:cs="Times New Roman"/>
                <w:b/>
                <w:i/>
                <w:sz w:val="28"/>
                <w:szCs w:val="28"/>
                <w:u w:val="single"/>
              </w:rPr>
              <w:t>rse</w:t>
            </w:r>
            <w:r w:rsidRPr="009B1C6F">
              <w:rPr>
                <w:rFonts w:ascii="Times New Roman" w:eastAsia="Times New Roman" w:hAnsi="Times New Roman" w:cs="Times New Roman"/>
                <w:b/>
                <w:i/>
                <w:spacing w:val="2"/>
                <w:sz w:val="28"/>
                <w:szCs w:val="28"/>
                <w:u w:val="single"/>
              </w:rPr>
              <w:t xml:space="preserve"> </w:t>
            </w:r>
            <w:r>
              <w:rPr>
                <w:rFonts w:ascii="Times New Roman" w:eastAsia="Times New Roman" w:hAnsi="Times New Roman" w:cs="Times New Roman"/>
                <w:b/>
                <w:i/>
                <w:spacing w:val="-2"/>
                <w:sz w:val="28"/>
                <w:szCs w:val="28"/>
                <w:u w:val="single"/>
              </w:rPr>
              <w:t>Information</w:t>
            </w:r>
          </w:p>
        </w:tc>
        <w:tc>
          <w:tcPr>
            <w:tcW w:w="4948" w:type="dxa"/>
            <w:gridSpan w:val="2"/>
          </w:tcPr>
          <w:p w14:paraId="14F06FE9" w14:textId="713ADB7D" w:rsidR="00076076" w:rsidRPr="00D45335" w:rsidRDefault="00076076" w:rsidP="00822573">
            <w:pPr>
              <w:pStyle w:val="ListParagraph"/>
              <w:ind w:left="0"/>
              <w:jc w:val="center"/>
              <w:rPr>
                <w:rFonts w:ascii="Times New Roman" w:hAnsi="Times New Roman" w:cs="Times New Roman"/>
              </w:rPr>
            </w:pPr>
            <w:r w:rsidRPr="009B1C6F">
              <w:rPr>
                <w:rFonts w:ascii="Times New Roman" w:eastAsia="Times New Roman" w:hAnsi="Times New Roman" w:cs="Times New Roman"/>
                <w:b/>
                <w:i/>
                <w:spacing w:val="1"/>
                <w:sz w:val="28"/>
                <w:szCs w:val="28"/>
                <w:u w:val="single"/>
              </w:rPr>
              <w:t>C</w:t>
            </w:r>
            <w:r w:rsidRPr="009B1C6F">
              <w:rPr>
                <w:rFonts w:ascii="Times New Roman" w:eastAsia="Times New Roman" w:hAnsi="Times New Roman" w:cs="Times New Roman"/>
                <w:b/>
                <w:i/>
                <w:sz w:val="28"/>
                <w:szCs w:val="28"/>
                <w:u w:val="single"/>
              </w:rPr>
              <w:t>o</w:t>
            </w:r>
            <w:r w:rsidRPr="009B1C6F">
              <w:rPr>
                <w:rFonts w:ascii="Times New Roman" w:eastAsia="Times New Roman" w:hAnsi="Times New Roman" w:cs="Times New Roman"/>
                <w:b/>
                <w:i/>
                <w:spacing w:val="-2"/>
                <w:sz w:val="28"/>
                <w:szCs w:val="28"/>
                <w:u w:val="single"/>
              </w:rPr>
              <w:t>u</w:t>
            </w:r>
            <w:r w:rsidRPr="009B1C6F">
              <w:rPr>
                <w:rFonts w:ascii="Times New Roman" w:eastAsia="Times New Roman" w:hAnsi="Times New Roman" w:cs="Times New Roman"/>
                <w:b/>
                <w:i/>
                <w:sz w:val="28"/>
                <w:szCs w:val="28"/>
                <w:u w:val="single"/>
              </w:rPr>
              <w:t>rse</w:t>
            </w:r>
            <w:r w:rsidRPr="009B1C6F">
              <w:rPr>
                <w:rFonts w:ascii="Times New Roman" w:eastAsia="Times New Roman" w:hAnsi="Times New Roman" w:cs="Times New Roman"/>
                <w:b/>
                <w:i/>
                <w:spacing w:val="2"/>
                <w:sz w:val="28"/>
                <w:szCs w:val="28"/>
                <w:u w:val="single"/>
              </w:rPr>
              <w:t xml:space="preserve"> </w:t>
            </w:r>
            <w:r>
              <w:rPr>
                <w:rFonts w:ascii="Times New Roman" w:eastAsia="Times New Roman" w:hAnsi="Times New Roman" w:cs="Times New Roman"/>
                <w:b/>
                <w:i/>
                <w:spacing w:val="-2"/>
                <w:sz w:val="28"/>
                <w:szCs w:val="28"/>
                <w:u w:val="single"/>
              </w:rPr>
              <w:t>Information</w:t>
            </w:r>
          </w:p>
        </w:tc>
        <w:tc>
          <w:tcPr>
            <w:tcW w:w="4995" w:type="dxa"/>
            <w:gridSpan w:val="2"/>
          </w:tcPr>
          <w:p w14:paraId="56FF16B2" w14:textId="0B76C170" w:rsidR="00076076" w:rsidRPr="00D45335" w:rsidRDefault="00076076" w:rsidP="00822573">
            <w:pPr>
              <w:pStyle w:val="ListParagraph"/>
              <w:ind w:left="0"/>
              <w:jc w:val="center"/>
              <w:rPr>
                <w:rFonts w:ascii="Times New Roman" w:hAnsi="Times New Roman" w:cs="Times New Roman"/>
              </w:rPr>
            </w:pPr>
            <w:r w:rsidRPr="009B1C6F">
              <w:rPr>
                <w:rFonts w:ascii="Times New Roman" w:eastAsia="Times New Roman" w:hAnsi="Times New Roman" w:cs="Times New Roman"/>
                <w:b/>
                <w:i/>
                <w:spacing w:val="1"/>
                <w:sz w:val="28"/>
                <w:szCs w:val="28"/>
                <w:u w:val="single"/>
              </w:rPr>
              <w:t>C</w:t>
            </w:r>
            <w:r w:rsidRPr="009B1C6F">
              <w:rPr>
                <w:rFonts w:ascii="Times New Roman" w:eastAsia="Times New Roman" w:hAnsi="Times New Roman" w:cs="Times New Roman"/>
                <w:b/>
                <w:i/>
                <w:sz w:val="28"/>
                <w:szCs w:val="28"/>
                <w:u w:val="single"/>
              </w:rPr>
              <w:t>o</w:t>
            </w:r>
            <w:r w:rsidRPr="009B1C6F">
              <w:rPr>
                <w:rFonts w:ascii="Times New Roman" w:eastAsia="Times New Roman" w:hAnsi="Times New Roman" w:cs="Times New Roman"/>
                <w:b/>
                <w:i/>
                <w:spacing w:val="-2"/>
                <w:sz w:val="28"/>
                <w:szCs w:val="28"/>
                <w:u w:val="single"/>
              </w:rPr>
              <w:t>u</w:t>
            </w:r>
            <w:r w:rsidRPr="009B1C6F">
              <w:rPr>
                <w:rFonts w:ascii="Times New Roman" w:eastAsia="Times New Roman" w:hAnsi="Times New Roman" w:cs="Times New Roman"/>
                <w:b/>
                <w:i/>
                <w:sz w:val="28"/>
                <w:szCs w:val="28"/>
                <w:u w:val="single"/>
              </w:rPr>
              <w:t>rse</w:t>
            </w:r>
            <w:r w:rsidRPr="009B1C6F">
              <w:rPr>
                <w:rFonts w:ascii="Times New Roman" w:eastAsia="Times New Roman" w:hAnsi="Times New Roman" w:cs="Times New Roman"/>
                <w:b/>
                <w:i/>
                <w:spacing w:val="2"/>
                <w:sz w:val="28"/>
                <w:szCs w:val="28"/>
                <w:u w:val="single"/>
              </w:rPr>
              <w:t xml:space="preserve"> </w:t>
            </w:r>
            <w:r>
              <w:rPr>
                <w:rFonts w:ascii="Times New Roman" w:eastAsia="Times New Roman" w:hAnsi="Times New Roman" w:cs="Times New Roman"/>
                <w:b/>
                <w:i/>
                <w:spacing w:val="-2"/>
                <w:sz w:val="28"/>
                <w:szCs w:val="28"/>
                <w:u w:val="single"/>
              </w:rPr>
              <w:t>Information</w:t>
            </w:r>
          </w:p>
        </w:tc>
      </w:tr>
      <w:tr w:rsidR="00822573" w:rsidRPr="00741A2A" w14:paraId="6D02ED37" w14:textId="5FB60BD5" w:rsidTr="00822573">
        <w:trPr>
          <w:trHeight w:val="10243"/>
        </w:trPr>
        <w:tc>
          <w:tcPr>
            <w:tcW w:w="5177" w:type="dxa"/>
            <w:gridSpan w:val="2"/>
          </w:tcPr>
          <w:p w14:paraId="2AE54E87" w14:textId="77777777" w:rsidR="00C07EE0" w:rsidRDefault="00C07EE0" w:rsidP="007D05C5">
            <w:pPr>
              <w:ind w:left="360" w:hanging="360"/>
              <w:rPr>
                <w:rFonts w:ascii="Times New Roman" w:hAnsi="Times New Roman" w:cs="Times New Roman"/>
                <w:b/>
                <w:bCs/>
                <w:sz w:val="28"/>
                <w:szCs w:val="28"/>
                <w:lang w:val="en-US"/>
              </w:rPr>
            </w:pPr>
          </w:p>
          <w:p w14:paraId="46B82E7F" w14:textId="406CD99E" w:rsidR="007D05C5" w:rsidRPr="00355A87" w:rsidRDefault="007D05C5" w:rsidP="007D05C5">
            <w:pPr>
              <w:ind w:left="360" w:hanging="360"/>
              <w:rPr>
                <w:rFonts w:ascii="Times New Roman" w:hAnsi="Times New Roman" w:cs="Times New Roman"/>
                <w:b/>
                <w:bCs/>
                <w:sz w:val="28"/>
                <w:szCs w:val="28"/>
                <w:lang w:val="en-US"/>
              </w:rPr>
            </w:pPr>
            <w:r w:rsidRPr="00355A87">
              <w:rPr>
                <w:rFonts w:ascii="Times New Roman" w:hAnsi="Times New Roman" w:cs="Times New Roman"/>
                <w:b/>
                <w:bCs/>
                <w:sz w:val="28"/>
                <w:szCs w:val="28"/>
                <w:lang w:val="en-US"/>
              </w:rPr>
              <w:t>Overview:</w:t>
            </w:r>
          </w:p>
          <w:p w14:paraId="22DC88D8" w14:textId="7D31108B" w:rsidR="007D05C5" w:rsidRPr="00A72615" w:rsidRDefault="007D05C5" w:rsidP="00355A87">
            <w:pPr>
              <w:spacing w:before="120"/>
              <w:jc w:val="both"/>
              <w:rPr>
                <w:rFonts w:ascii="Times New Roman" w:hAnsi="Times New Roman" w:cs="Times New Roman"/>
                <w:sz w:val="24"/>
                <w:szCs w:val="24"/>
                <w:lang w:val="en-US"/>
              </w:rPr>
            </w:pPr>
            <w:r w:rsidRPr="00A72615">
              <w:rPr>
                <w:rFonts w:ascii="Times New Roman" w:hAnsi="Times New Roman" w:cs="Times New Roman"/>
                <w:sz w:val="24"/>
                <w:szCs w:val="24"/>
                <w:lang w:val="en-US"/>
              </w:rPr>
              <w:t xml:space="preserve">The Organizing Committee has significantly updated the upcoming edition of this course with the following </w:t>
            </w:r>
            <w:r w:rsidR="003B69FC">
              <w:rPr>
                <w:rFonts w:ascii="Times New Roman" w:hAnsi="Times New Roman" w:cs="Times New Roman"/>
                <w:sz w:val="24"/>
                <w:szCs w:val="24"/>
                <w:lang w:val="en-US"/>
              </w:rPr>
              <w:t>outcomes</w:t>
            </w:r>
            <w:r w:rsidRPr="00A72615">
              <w:rPr>
                <w:rFonts w:ascii="Times New Roman" w:hAnsi="Times New Roman" w:cs="Times New Roman"/>
                <w:sz w:val="24"/>
                <w:szCs w:val="24"/>
                <w:lang w:val="en-US"/>
              </w:rPr>
              <w:t xml:space="preserve">:  </w:t>
            </w:r>
          </w:p>
          <w:p w14:paraId="017A7D9F" w14:textId="343F35DD" w:rsidR="007D05C5" w:rsidRPr="00A72615" w:rsidRDefault="003B69FC" w:rsidP="00204FE9">
            <w:pPr>
              <w:pStyle w:val="ListParagraph"/>
              <w:numPr>
                <w:ilvl w:val="0"/>
                <w:numId w:val="6"/>
              </w:numPr>
              <w:tabs>
                <w:tab w:val="left" w:pos="318"/>
              </w:tabs>
              <w:ind w:left="176" w:hanging="176"/>
              <w:jc w:val="both"/>
              <w:rPr>
                <w:rFonts w:ascii="Times New Roman" w:hAnsi="Times New Roman" w:cs="Times New Roman"/>
                <w:sz w:val="24"/>
                <w:szCs w:val="24"/>
                <w:lang w:val="en-US"/>
              </w:rPr>
            </w:pPr>
            <w:r>
              <w:rPr>
                <w:rFonts w:ascii="Times New Roman" w:hAnsi="Times New Roman" w:cs="Times New Roman"/>
                <w:sz w:val="24"/>
                <w:szCs w:val="24"/>
                <w:lang w:val="en-US"/>
              </w:rPr>
              <w:t>R</w:t>
            </w:r>
            <w:r w:rsidR="007D05C5" w:rsidRPr="00A72615">
              <w:rPr>
                <w:rFonts w:ascii="Times New Roman" w:hAnsi="Times New Roman" w:cs="Times New Roman"/>
                <w:sz w:val="24"/>
                <w:szCs w:val="24"/>
                <w:lang w:val="en-US"/>
              </w:rPr>
              <w:t xml:space="preserve">eflect recent evolutions in our industry, products, and technology. </w:t>
            </w:r>
          </w:p>
          <w:p w14:paraId="35B37F09" w14:textId="2451F796" w:rsidR="00204FE9" w:rsidRPr="00A72615" w:rsidRDefault="003B69FC" w:rsidP="00204FE9">
            <w:pPr>
              <w:pStyle w:val="ListParagraph"/>
              <w:numPr>
                <w:ilvl w:val="0"/>
                <w:numId w:val="6"/>
              </w:numPr>
              <w:tabs>
                <w:tab w:val="left" w:pos="318"/>
              </w:tabs>
              <w:ind w:left="176" w:hanging="176"/>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007D05C5" w:rsidRPr="00A72615">
              <w:rPr>
                <w:rFonts w:ascii="Times New Roman" w:hAnsi="Times New Roman" w:cs="Times New Roman"/>
                <w:sz w:val="24"/>
                <w:szCs w:val="24"/>
                <w:lang w:val="en-US"/>
              </w:rPr>
              <w:t xml:space="preserve">etter explain the relatively more important aspects of the underlying technology; and  </w:t>
            </w:r>
          </w:p>
          <w:p w14:paraId="1EFF4637" w14:textId="23C4B7D3" w:rsidR="00822573" w:rsidRPr="00A72615" w:rsidRDefault="003B69FC" w:rsidP="00204FE9">
            <w:pPr>
              <w:pStyle w:val="ListParagraph"/>
              <w:numPr>
                <w:ilvl w:val="0"/>
                <w:numId w:val="6"/>
              </w:numPr>
              <w:tabs>
                <w:tab w:val="left" w:pos="318"/>
              </w:tabs>
              <w:ind w:left="176" w:hanging="176"/>
              <w:jc w:val="both"/>
              <w:rPr>
                <w:sz w:val="24"/>
                <w:szCs w:val="24"/>
                <w:lang w:val="en-US"/>
              </w:rPr>
            </w:pPr>
            <w:r>
              <w:rPr>
                <w:rFonts w:ascii="Times New Roman" w:hAnsi="Times New Roman" w:cs="Times New Roman"/>
                <w:sz w:val="24"/>
                <w:szCs w:val="24"/>
                <w:lang w:val="en-US"/>
              </w:rPr>
              <w:t>B</w:t>
            </w:r>
            <w:r w:rsidR="007D05C5" w:rsidRPr="00A72615">
              <w:rPr>
                <w:rFonts w:ascii="Times New Roman" w:hAnsi="Times New Roman" w:cs="Times New Roman"/>
                <w:sz w:val="24"/>
                <w:szCs w:val="24"/>
                <w:lang w:val="en-US"/>
              </w:rPr>
              <w:t xml:space="preserve">etter </w:t>
            </w:r>
            <w:r>
              <w:rPr>
                <w:rFonts w:ascii="Times New Roman" w:hAnsi="Times New Roman" w:cs="Times New Roman"/>
                <w:sz w:val="24"/>
                <w:szCs w:val="24"/>
                <w:lang w:val="en-US"/>
              </w:rPr>
              <w:t>h</w:t>
            </w:r>
            <w:r w:rsidR="007D05C5" w:rsidRPr="00A72615">
              <w:rPr>
                <w:rFonts w:ascii="Times New Roman" w:hAnsi="Times New Roman" w:cs="Times New Roman"/>
                <w:sz w:val="24"/>
                <w:szCs w:val="24"/>
                <w:lang w:val="en-US"/>
              </w:rPr>
              <w:t>armonize</w:t>
            </w:r>
            <w:r>
              <w:rPr>
                <w:rFonts w:ascii="Times New Roman" w:hAnsi="Times New Roman" w:cs="Times New Roman"/>
                <w:sz w:val="24"/>
                <w:szCs w:val="24"/>
                <w:lang w:val="en-US"/>
              </w:rPr>
              <w:t xml:space="preserve"> and </w:t>
            </w:r>
            <w:r w:rsidR="007D05C5" w:rsidRPr="00A72615">
              <w:rPr>
                <w:rFonts w:ascii="Times New Roman" w:hAnsi="Times New Roman" w:cs="Times New Roman"/>
                <w:sz w:val="24"/>
                <w:szCs w:val="24"/>
                <w:lang w:val="en-US"/>
              </w:rPr>
              <w:t>integrate</w:t>
            </w:r>
            <w:r>
              <w:rPr>
                <w:rFonts w:ascii="Times New Roman" w:hAnsi="Times New Roman" w:cs="Times New Roman"/>
                <w:sz w:val="24"/>
                <w:szCs w:val="24"/>
                <w:lang w:val="en-US"/>
              </w:rPr>
              <w:t xml:space="preserve"> the</w:t>
            </w:r>
            <w:r w:rsidR="007D05C5" w:rsidRPr="00A72615">
              <w:rPr>
                <w:rFonts w:ascii="Times New Roman" w:hAnsi="Times New Roman" w:cs="Times New Roman"/>
                <w:sz w:val="24"/>
                <w:szCs w:val="24"/>
                <w:lang w:val="en-US"/>
              </w:rPr>
              <w:t xml:space="preserve"> contents of the lectures/course.</w:t>
            </w:r>
          </w:p>
          <w:p w14:paraId="170E80FC" w14:textId="77777777" w:rsidR="00C77078" w:rsidRDefault="00C77078" w:rsidP="00C77078">
            <w:pPr>
              <w:pStyle w:val="ListParagraph"/>
              <w:tabs>
                <w:tab w:val="left" w:pos="318"/>
              </w:tabs>
              <w:ind w:left="176"/>
              <w:jc w:val="both"/>
              <w:rPr>
                <w:rFonts w:ascii="Times New Roman" w:hAnsi="Times New Roman" w:cs="Times New Roman"/>
                <w:lang w:val="en-US"/>
              </w:rPr>
            </w:pPr>
          </w:p>
          <w:p w14:paraId="18D98868" w14:textId="423C5973" w:rsidR="00CF79BD" w:rsidRPr="00355A87" w:rsidRDefault="00CF79BD" w:rsidP="00CF79BD">
            <w:pPr>
              <w:ind w:left="360" w:hanging="360"/>
              <w:rPr>
                <w:rFonts w:ascii="Times New Roman" w:hAnsi="Times New Roman" w:cs="Times New Roman"/>
                <w:b/>
                <w:bCs/>
                <w:sz w:val="28"/>
                <w:szCs w:val="28"/>
                <w:lang w:val="en-US"/>
              </w:rPr>
            </w:pPr>
            <w:r w:rsidRPr="00355A87">
              <w:rPr>
                <w:rFonts w:ascii="Times New Roman" w:hAnsi="Times New Roman" w:cs="Times New Roman"/>
                <w:b/>
                <w:bCs/>
                <w:sz w:val="28"/>
                <w:szCs w:val="28"/>
                <w:lang w:val="en-US"/>
              </w:rPr>
              <w:t>Learning Objectives:</w:t>
            </w:r>
          </w:p>
          <w:p w14:paraId="367FD977" w14:textId="77777777" w:rsidR="003E7C87" w:rsidRPr="003908B2" w:rsidRDefault="003E7C87" w:rsidP="00355A87">
            <w:pPr>
              <w:pStyle w:val="ListParagraph"/>
              <w:numPr>
                <w:ilvl w:val="1"/>
                <w:numId w:val="3"/>
              </w:numPr>
              <w:spacing w:before="120"/>
              <w:ind w:left="176" w:hanging="142"/>
              <w:rPr>
                <w:rFonts w:ascii="Times New Roman" w:hAnsi="Times New Roman" w:cs="Times New Roman"/>
                <w:sz w:val="24"/>
                <w:szCs w:val="24"/>
                <w:lang w:val="en-US"/>
              </w:rPr>
            </w:pPr>
            <w:r w:rsidRPr="003908B2">
              <w:rPr>
                <w:rFonts w:ascii="Times New Roman" w:hAnsi="Times New Roman" w:cs="Times New Roman"/>
                <w:sz w:val="24"/>
                <w:szCs w:val="24"/>
                <w:lang w:val="en-US"/>
              </w:rPr>
              <w:t>We’ll learn about salient features of CANDU fuels and how they are achieved, e.g.:</w:t>
            </w:r>
          </w:p>
          <w:p w14:paraId="13B165F9" w14:textId="77777777" w:rsidR="00FE64E2" w:rsidRPr="003908B2" w:rsidRDefault="003E7C87" w:rsidP="00FE64E2">
            <w:pPr>
              <w:pStyle w:val="ListParagraph"/>
              <w:numPr>
                <w:ilvl w:val="3"/>
                <w:numId w:val="5"/>
              </w:numPr>
              <w:ind w:left="318" w:hanging="142"/>
              <w:rPr>
                <w:rFonts w:ascii="Times New Roman" w:hAnsi="Times New Roman" w:cs="Times New Roman"/>
                <w:sz w:val="24"/>
                <w:szCs w:val="24"/>
                <w:lang w:val="en-US"/>
              </w:rPr>
            </w:pPr>
            <w:r w:rsidRPr="003908B2">
              <w:rPr>
                <w:rFonts w:ascii="Times New Roman" w:hAnsi="Times New Roman" w:cs="Times New Roman"/>
                <w:sz w:val="24"/>
                <w:szCs w:val="24"/>
                <w:lang w:val="en-US"/>
              </w:rPr>
              <w:t>The design, and why is it the way it is?</w:t>
            </w:r>
          </w:p>
          <w:p w14:paraId="3CC57BE5" w14:textId="77777777" w:rsidR="00FE64E2" w:rsidRPr="003908B2" w:rsidRDefault="003E7C87" w:rsidP="00FE64E2">
            <w:pPr>
              <w:pStyle w:val="ListParagraph"/>
              <w:numPr>
                <w:ilvl w:val="3"/>
                <w:numId w:val="5"/>
              </w:numPr>
              <w:ind w:left="318" w:hanging="142"/>
              <w:rPr>
                <w:rFonts w:ascii="Times New Roman" w:hAnsi="Times New Roman" w:cs="Times New Roman"/>
                <w:sz w:val="24"/>
                <w:szCs w:val="24"/>
                <w:lang w:val="en-US"/>
              </w:rPr>
            </w:pPr>
            <w:r w:rsidRPr="003908B2">
              <w:rPr>
                <w:rFonts w:ascii="Times New Roman" w:hAnsi="Times New Roman" w:cs="Times New Roman"/>
                <w:sz w:val="24"/>
                <w:szCs w:val="24"/>
                <w:lang w:val="en-US"/>
              </w:rPr>
              <w:t>How is the fuel made?</w:t>
            </w:r>
          </w:p>
          <w:p w14:paraId="7E49C992" w14:textId="77777777" w:rsidR="00FE64E2" w:rsidRPr="003908B2" w:rsidRDefault="003E7C87" w:rsidP="00FE64E2">
            <w:pPr>
              <w:pStyle w:val="ListParagraph"/>
              <w:numPr>
                <w:ilvl w:val="3"/>
                <w:numId w:val="5"/>
              </w:numPr>
              <w:ind w:left="318" w:hanging="142"/>
              <w:rPr>
                <w:rFonts w:ascii="Times New Roman" w:hAnsi="Times New Roman" w:cs="Times New Roman"/>
                <w:sz w:val="24"/>
                <w:szCs w:val="24"/>
                <w:lang w:val="en-US"/>
              </w:rPr>
            </w:pPr>
            <w:r w:rsidRPr="003908B2">
              <w:rPr>
                <w:rFonts w:ascii="Times New Roman" w:hAnsi="Times New Roman" w:cs="Times New Roman"/>
                <w:sz w:val="24"/>
                <w:szCs w:val="24"/>
                <w:lang w:val="en-US"/>
              </w:rPr>
              <w:t>How is it operated?</w:t>
            </w:r>
          </w:p>
          <w:p w14:paraId="67FDC6A0" w14:textId="77777777" w:rsidR="00FE64E2" w:rsidRPr="003908B2" w:rsidRDefault="003E7C87" w:rsidP="00FE64E2">
            <w:pPr>
              <w:pStyle w:val="ListParagraph"/>
              <w:numPr>
                <w:ilvl w:val="3"/>
                <w:numId w:val="5"/>
              </w:numPr>
              <w:ind w:left="318" w:hanging="142"/>
              <w:rPr>
                <w:rFonts w:ascii="Times New Roman" w:hAnsi="Times New Roman" w:cs="Times New Roman"/>
                <w:sz w:val="24"/>
                <w:szCs w:val="24"/>
                <w:lang w:val="en-US"/>
              </w:rPr>
            </w:pPr>
            <w:r w:rsidRPr="003908B2">
              <w:rPr>
                <w:rFonts w:ascii="Times New Roman" w:hAnsi="Times New Roman" w:cs="Times New Roman"/>
                <w:sz w:val="24"/>
                <w:szCs w:val="24"/>
                <w:lang w:val="en-US"/>
              </w:rPr>
              <w:t>How do we ensure its safety and reliability?</w:t>
            </w:r>
          </w:p>
          <w:p w14:paraId="42CDA6EA" w14:textId="77777777" w:rsidR="00FE64E2" w:rsidRPr="003908B2" w:rsidRDefault="003E7C87" w:rsidP="00FE64E2">
            <w:pPr>
              <w:pStyle w:val="ListParagraph"/>
              <w:numPr>
                <w:ilvl w:val="3"/>
                <w:numId w:val="5"/>
              </w:numPr>
              <w:ind w:left="318" w:hanging="142"/>
              <w:rPr>
                <w:rFonts w:ascii="Times New Roman" w:hAnsi="Times New Roman" w:cs="Times New Roman"/>
                <w:sz w:val="24"/>
                <w:szCs w:val="24"/>
                <w:lang w:val="en-US"/>
              </w:rPr>
            </w:pPr>
            <w:r w:rsidRPr="003908B2">
              <w:rPr>
                <w:rFonts w:ascii="Times New Roman" w:hAnsi="Times New Roman" w:cs="Times New Roman"/>
                <w:sz w:val="24"/>
                <w:szCs w:val="24"/>
                <w:lang w:val="en-US"/>
              </w:rPr>
              <w:t>What happens to it after it is discharged from the reactor?</w:t>
            </w:r>
          </w:p>
          <w:p w14:paraId="21461415" w14:textId="77777777" w:rsidR="00FE64E2" w:rsidRPr="003908B2" w:rsidRDefault="003E7C87" w:rsidP="00FE64E2">
            <w:pPr>
              <w:pStyle w:val="ListParagraph"/>
              <w:numPr>
                <w:ilvl w:val="3"/>
                <w:numId w:val="5"/>
              </w:numPr>
              <w:ind w:left="318" w:hanging="142"/>
              <w:rPr>
                <w:rFonts w:ascii="Times New Roman" w:hAnsi="Times New Roman" w:cs="Times New Roman"/>
                <w:sz w:val="24"/>
                <w:szCs w:val="24"/>
                <w:lang w:val="en-US"/>
              </w:rPr>
            </w:pPr>
            <w:r w:rsidRPr="003908B2">
              <w:rPr>
                <w:rFonts w:ascii="Times New Roman" w:hAnsi="Times New Roman" w:cs="Times New Roman"/>
                <w:sz w:val="24"/>
                <w:szCs w:val="24"/>
                <w:lang w:val="en-US"/>
              </w:rPr>
              <w:t>How do we generate and improve the required technology?</w:t>
            </w:r>
          </w:p>
          <w:p w14:paraId="74CDFA4E" w14:textId="3205BD90" w:rsidR="003E7C87" w:rsidRPr="003908B2" w:rsidRDefault="003E7C87" w:rsidP="00FE64E2">
            <w:pPr>
              <w:pStyle w:val="ListParagraph"/>
              <w:numPr>
                <w:ilvl w:val="3"/>
                <w:numId w:val="5"/>
              </w:numPr>
              <w:ind w:left="176" w:hanging="142"/>
              <w:rPr>
                <w:rFonts w:ascii="Times New Roman" w:hAnsi="Times New Roman" w:cs="Times New Roman"/>
                <w:sz w:val="24"/>
                <w:szCs w:val="24"/>
                <w:lang w:val="en-US"/>
              </w:rPr>
            </w:pPr>
            <w:r w:rsidRPr="003908B2">
              <w:rPr>
                <w:rFonts w:ascii="Times New Roman" w:hAnsi="Times New Roman" w:cs="Times New Roman"/>
                <w:sz w:val="24"/>
                <w:szCs w:val="24"/>
                <w:lang w:val="en-US"/>
              </w:rPr>
              <w:t>We’ll learn how CANDU fuel is crafted to be so very good:</w:t>
            </w:r>
          </w:p>
          <w:p w14:paraId="66F65AD0" w14:textId="77777777" w:rsidR="00FE64E2" w:rsidRPr="003908B2" w:rsidRDefault="003E7C87" w:rsidP="00FE64E2">
            <w:pPr>
              <w:pStyle w:val="ListParagraph"/>
              <w:numPr>
                <w:ilvl w:val="2"/>
                <w:numId w:val="4"/>
              </w:numPr>
              <w:tabs>
                <w:tab w:val="left" w:pos="1350"/>
              </w:tabs>
              <w:ind w:left="318" w:hanging="142"/>
              <w:rPr>
                <w:rFonts w:ascii="Times New Roman" w:hAnsi="Times New Roman" w:cs="Times New Roman"/>
                <w:sz w:val="24"/>
                <w:szCs w:val="24"/>
                <w:lang w:val="en-US"/>
              </w:rPr>
            </w:pPr>
            <w:r w:rsidRPr="003908B2">
              <w:rPr>
                <w:rFonts w:ascii="Times New Roman" w:hAnsi="Times New Roman" w:cs="Times New Roman"/>
                <w:sz w:val="24"/>
                <w:szCs w:val="24"/>
                <w:lang w:val="en-US"/>
              </w:rPr>
              <w:t xml:space="preserve">What enables CANDU fuel to produce 30% more energy per unit mined uranium? </w:t>
            </w:r>
          </w:p>
          <w:p w14:paraId="78621BE6" w14:textId="77777777" w:rsidR="00FE64E2" w:rsidRPr="003908B2" w:rsidRDefault="003E7C87" w:rsidP="00FE64E2">
            <w:pPr>
              <w:pStyle w:val="ListParagraph"/>
              <w:numPr>
                <w:ilvl w:val="2"/>
                <w:numId w:val="4"/>
              </w:numPr>
              <w:tabs>
                <w:tab w:val="left" w:pos="1350"/>
              </w:tabs>
              <w:ind w:left="318" w:hanging="142"/>
              <w:rPr>
                <w:rFonts w:ascii="Times New Roman" w:hAnsi="Times New Roman" w:cs="Times New Roman"/>
                <w:sz w:val="24"/>
                <w:szCs w:val="24"/>
                <w:lang w:val="en-US"/>
              </w:rPr>
            </w:pPr>
            <w:r w:rsidRPr="003908B2">
              <w:rPr>
                <w:rFonts w:ascii="Times New Roman" w:hAnsi="Times New Roman" w:cs="Times New Roman"/>
                <w:sz w:val="24"/>
                <w:szCs w:val="24"/>
                <w:lang w:val="en-US"/>
              </w:rPr>
              <w:t>What enables on-power refueling of CANDU fuel which increases reactor’s availability?</w:t>
            </w:r>
          </w:p>
          <w:p w14:paraId="302DEDA7" w14:textId="7DD4211F" w:rsidR="00C77078" w:rsidRPr="00C07EE0" w:rsidRDefault="003E7C87" w:rsidP="00B203C3">
            <w:pPr>
              <w:pStyle w:val="ListParagraph"/>
              <w:numPr>
                <w:ilvl w:val="2"/>
                <w:numId w:val="4"/>
              </w:numPr>
              <w:tabs>
                <w:tab w:val="left" w:pos="1350"/>
              </w:tabs>
              <w:ind w:left="318" w:hanging="142"/>
              <w:rPr>
                <w:rFonts w:ascii="Times New Roman" w:hAnsi="Times New Roman" w:cs="Times New Roman"/>
                <w:sz w:val="24"/>
                <w:szCs w:val="24"/>
                <w:lang w:val="en-US"/>
              </w:rPr>
            </w:pPr>
            <w:r w:rsidRPr="003908B2">
              <w:rPr>
                <w:rFonts w:ascii="Times New Roman" w:hAnsi="Times New Roman" w:cs="Times New Roman"/>
                <w:sz w:val="24"/>
                <w:szCs w:val="24"/>
                <w:lang w:val="en-US"/>
              </w:rPr>
              <w:t xml:space="preserve">What do IAEA’s worldwide surveys tell us repeatedly about the exceptionally high reliability of CANDU fuel?  </w:t>
            </w:r>
          </w:p>
        </w:tc>
        <w:tc>
          <w:tcPr>
            <w:tcW w:w="4954" w:type="dxa"/>
            <w:gridSpan w:val="3"/>
          </w:tcPr>
          <w:p w14:paraId="4D75EF5E" w14:textId="77777777" w:rsidR="00C07EE0" w:rsidRDefault="00C07EE0" w:rsidP="00355A87">
            <w:pPr>
              <w:ind w:left="360" w:hanging="360"/>
              <w:rPr>
                <w:rFonts w:ascii="Times New Roman" w:hAnsi="Times New Roman" w:cs="Times New Roman"/>
                <w:b/>
                <w:bCs/>
                <w:sz w:val="28"/>
                <w:szCs w:val="28"/>
                <w:lang w:val="en-US"/>
              </w:rPr>
            </w:pPr>
          </w:p>
          <w:p w14:paraId="600A4759" w14:textId="77FA03EF" w:rsidR="00822573" w:rsidRPr="00355A87" w:rsidRDefault="00F04901" w:rsidP="00355A87">
            <w:pPr>
              <w:ind w:left="360" w:hanging="360"/>
              <w:rPr>
                <w:rFonts w:ascii="Times New Roman" w:hAnsi="Times New Roman" w:cs="Times New Roman"/>
                <w:b/>
                <w:bCs/>
                <w:sz w:val="28"/>
                <w:szCs w:val="28"/>
                <w:lang w:val="en-US"/>
              </w:rPr>
            </w:pPr>
            <w:r w:rsidRPr="00355A87">
              <w:rPr>
                <w:rFonts w:ascii="Times New Roman" w:hAnsi="Times New Roman" w:cs="Times New Roman"/>
                <w:b/>
                <w:bCs/>
                <w:sz w:val="28"/>
                <w:szCs w:val="28"/>
                <w:lang w:val="en-US"/>
              </w:rPr>
              <w:t>Learning Objectives (continued):</w:t>
            </w:r>
          </w:p>
          <w:p w14:paraId="3465D36D" w14:textId="416CC2F5" w:rsidR="00C07EE0" w:rsidRDefault="00C07EE0" w:rsidP="00C07EE0">
            <w:pPr>
              <w:pStyle w:val="ListParagraph"/>
              <w:numPr>
                <w:ilvl w:val="1"/>
                <w:numId w:val="3"/>
              </w:numPr>
              <w:spacing w:before="120"/>
              <w:ind w:left="386" w:hanging="142"/>
              <w:rPr>
                <w:rFonts w:ascii="Times New Roman" w:hAnsi="Times New Roman" w:cs="Times New Roman"/>
                <w:sz w:val="24"/>
                <w:szCs w:val="24"/>
                <w:lang w:val="en-US"/>
              </w:rPr>
            </w:pPr>
            <w:r w:rsidRPr="003908B2">
              <w:rPr>
                <w:rFonts w:ascii="Times New Roman" w:hAnsi="Times New Roman" w:cs="Times New Roman"/>
                <w:sz w:val="24"/>
                <w:szCs w:val="24"/>
                <w:lang w:val="en-US"/>
              </w:rPr>
              <w:t>What enables defective CANDU fuel to be discharged quickly without shutting down the reactor – which reduces radioactive debris in the coolant?</w:t>
            </w:r>
          </w:p>
          <w:p w14:paraId="36A130FE" w14:textId="3BB57626" w:rsidR="00C07EE0" w:rsidRDefault="00C07EE0" w:rsidP="00C07EE0">
            <w:pPr>
              <w:pStyle w:val="ListParagraph"/>
              <w:numPr>
                <w:ilvl w:val="1"/>
                <w:numId w:val="3"/>
              </w:numPr>
              <w:spacing w:before="120"/>
              <w:ind w:left="386" w:hanging="142"/>
              <w:rPr>
                <w:rFonts w:ascii="Times New Roman" w:hAnsi="Times New Roman" w:cs="Times New Roman"/>
                <w:sz w:val="24"/>
                <w:szCs w:val="24"/>
                <w:lang w:val="en-US"/>
              </w:rPr>
            </w:pPr>
            <w:r w:rsidRPr="003908B2">
              <w:rPr>
                <w:rFonts w:ascii="Times New Roman" w:hAnsi="Times New Roman" w:cs="Times New Roman"/>
                <w:sz w:val="24"/>
                <w:szCs w:val="24"/>
                <w:lang w:val="en-US"/>
              </w:rPr>
              <w:t>What major factors contribute to the low cost of CANDU fuel?</w:t>
            </w:r>
          </w:p>
          <w:p w14:paraId="16AE3583" w14:textId="77777777" w:rsidR="00C07EE0" w:rsidRPr="00C07EE0" w:rsidRDefault="00C07EE0" w:rsidP="00C07EE0">
            <w:pPr>
              <w:pStyle w:val="ListParagraph"/>
              <w:spacing w:before="120"/>
              <w:ind w:left="244"/>
              <w:rPr>
                <w:rFonts w:ascii="Times New Roman" w:hAnsi="Times New Roman" w:cs="Times New Roman"/>
                <w:sz w:val="24"/>
                <w:szCs w:val="24"/>
                <w:lang w:val="en-US"/>
              </w:rPr>
            </w:pPr>
          </w:p>
          <w:p w14:paraId="1C810582" w14:textId="76219B90" w:rsidR="00A24350" w:rsidRPr="003908B2" w:rsidRDefault="00A24350" w:rsidP="00355A87">
            <w:pPr>
              <w:pStyle w:val="ListParagraph"/>
              <w:numPr>
                <w:ilvl w:val="1"/>
                <w:numId w:val="3"/>
              </w:numPr>
              <w:spacing w:before="120"/>
              <w:ind w:left="244" w:hanging="244"/>
              <w:rPr>
                <w:rFonts w:ascii="Times New Roman" w:hAnsi="Times New Roman" w:cs="Times New Roman"/>
                <w:sz w:val="24"/>
                <w:szCs w:val="24"/>
                <w:lang w:val="en-US"/>
              </w:rPr>
            </w:pPr>
            <w:r w:rsidRPr="003908B2">
              <w:rPr>
                <w:rFonts w:ascii="Times New Roman" w:hAnsi="Times New Roman" w:cs="Times New Roman"/>
                <w:sz w:val="24"/>
                <w:szCs w:val="24"/>
                <w:lang w:val="en-US"/>
              </w:rPr>
              <w:t xml:space="preserve">We’ll peek at what greater things are possible in the future with improved fuel designs and with advanced </w:t>
            </w:r>
            <w:r w:rsidR="00D227AE" w:rsidRPr="003908B2">
              <w:rPr>
                <w:rFonts w:ascii="Times New Roman" w:hAnsi="Times New Roman" w:cs="Times New Roman"/>
                <w:sz w:val="24"/>
                <w:szCs w:val="24"/>
                <w:lang w:val="en-US"/>
              </w:rPr>
              <w:t>fuel cycles</w:t>
            </w:r>
            <w:r w:rsidRPr="003908B2">
              <w:rPr>
                <w:rFonts w:ascii="Times New Roman" w:hAnsi="Times New Roman" w:cs="Times New Roman"/>
                <w:sz w:val="24"/>
                <w:szCs w:val="24"/>
                <w:lang w:val="en-US"/>
              </w:rPr>
              <w:t>:</w:t>
            </w:r>
          </w:p>
          <w:p w14:paraId="51277BFA" w14:textId="77777777" w:rsidR="00A24350" w:rsidRPr="003908B2" w:rsidRDefault="00A24350" w:rsidP="00A24350">
            <w:pPr>
              <w:pStyle w:val="ListParagraph"/>
              <w:numPr>
                <w:ilvl w:val="1"/>
                <w:numId w:val="3"/>
              </w:numPr>
              <w:ind w:left="386" w:hanging="142"/>
              <w:rPr>
                <w:rFonts w:ascii="Times New Roman" w:hAnsi="Times New Roman" w:cs="Times New Roman"/>
                <w:sz w:val="24"/>
                <w:szCs w:val="24"/>
                <w:lang w:val="en-US"/>
              </w:rPr>
            </w:pPr>
            <w:r w:rsidRPr="003908B2">
              <w:rPr>
                <w:rFonts w:ascii="Times New Roman" w:hAnsi="Times New Roman" w:cs="Times New Roman"/>
                <w:sz w:val="24"/>
                <w:szCs w:val="24"/>
                <w:lang w:val="en-US"/>
              </w:rPr>
              <w:t>Higher margins for safety</w:t>
            </w:r>
          </w:p>
          <w:p w14:paraId="11167633" w14:textId="77777777" w:rsidR="00A24350" w:rsidRPr="003908B2" w:rsidRDefault="00A24350" w:rsidP="00A24350">
            <w:pPr>
              <w:pStyle w:val="ListParagraph"/>
              <w:numPr>
                <w:ilvl w:val="1"/>
                <w:numId w:val="3"/>
              </w:numPr>
              <w:ind w:left="386" w:hanging="142"/>
              <w:rPr>
                <w:rFonts w:ascii="Times New Roman" w:hAnsi="Times New Roman" w:cs="Times New Roman"/>
                <w:sz w:val="24"/>
                <w:szCs w:val="24"/>
                <w:lang w:val="en-US"/>
              </w:rPr>
            </w:pPr>
            <w:r w:rsidRPr="003908B2">
              <w:rPr>
                <w:rFonts w:ascii="Times New Roman" w:hAnsi="Times New Roman" w:cs="Times New Roman"/>
                <w:sz w:val="24"/>
                <w:szCs w:val="24"/>
                <w:lang w:val="en-US"/>
              </w:rPr>
              <w:t>Potential for almost zero waste</w:t>
            </w:r>
          </w:p>
          <w:p w14:paraId="471058FF" w14:textId="77777777" w:rsidR="00A24350" w:rsidRPr="003908B2" w:rsidRDefault="00A24350" w:rsidP="00A24350">
            <w:pPr>
              <w:pStyle w:val="ListParagraph"/>
              <w:numPr>
                <w:ilvl w:val="1"/>
                <w:numId w:val="3"/>
              </w:numPr>
              <w:ind w:left="386" w:hanging="142"/>
              <w:rPr>
                <w:rFonts w:ascii="Times New Roman" w:hAnsi="Times New Roman" w:cs="Times New Roman"/>
                <w:sz w:val="24"/>
                <w:szCs w:val="24"/>
                <w:lang w:val="en-US"/>
              </w:rPr>
            </w:pPr>
            <w:r w:rsidRPr="003908B2">
              <w:rPr>
                <w:rFonts w:ascii="Times New Roman" w:hAnsi="Times New Roman" w:cs="Times New Roman"/>
                <w:sz w:val="24"/>
                <w:szCs w:val="24"/>
                <w:lang w:val="en-US"/>
              </w:rPr>
              <w:t>Significant extension of available resources of energy</w:t>
            </w:r>
          </w:p>
          <w:p w14:paraId="0DCFEDA9" w14:textId="296AA9A5" w:rsidR="00A24350" w:rsidRPr="003908B2" w:rsidRDefault="00A24350" w:rsidP="00A24350">
            <w:pPr>
              <w:pStyle w:val="ListParagraph"/>
              <w:numPr>
                <w:ilvl w:val="1"/>
                <w:numId w:val="3"/>
              </w:numPr>
              <w:ind w:left="386" w:hanging="142"/>
              <w:rPr>
                <w:rFonts w:ascii="Times New Roman" w:hAnsi="Times New Roman" w:cs="Times New Roman"/>
                <w:sz w:val="24"/>
                <w:szCs w:val="24"/>
                <w:lang w:val="en-US"/>
              </w:rPr>
            </w:pPr>
            <w:r w:rsidRPr="003908B2">
              <w:rPr>
                <w:rFonts w:ascii="Times New Roman" w:hAnsi="Times New Roman" w:cs="Times New Roman"/>
                <w:sz w:val="24"/>
                <w:szCs w:val="24"/>
                <w:lang w:val="en-US"/>
              </w:rPr>
              <w:t xml:space="preserve">Higher efficiency </w:t>
            </w:r>
            <w:r w:rsidR="001D5FEB" w:rsidRPr="003908B2">
              <w:rPr>
                <w:rFonts w:ascii="Times New Roman" w:hAnsi="Times New Roman" w:cs="Times New Roman"/>
                <w:sz w:val="24"/>
                <w:szCs w:val="24"/>
                <w:lang w:val="en-US"/>
              </w:rPr>
              <w:t>e</w:t>
            </w:r>
            <w:r w:rsidRPr="003908B2">
              <w:rPr>
                <w:rFonts w:ascii="Times New Roman" w:hAnsi="Times New Roman" w:cs="Times New Roman"/>
                <w:sz w:val="24"/>
                <w:szCs w:val="24"/>
                <w:lang w:val="en-US"/>
              </w:rPr>
              <w:t>tc.</w:t>
            </w:r>
          </w:p>
          <w:p w14:paraId="7CDD18AC" w14:textId="77777777" w:rsidR="00A24350" w:rsidRPr="003908B2" w:rsidRDefault="00A24350" w:rsidP="00A24350">
            <w:pPr>
              <w:pStyle w:val="ListParagraph"/>
              <w:ind w:left="2880"/>
              <w:rPr>
                <w:rFonts w:ascii="Times New Roman" w:hAnsi="Times New Roman" w:cs="Times New Roman"/>
                <w:sz w:val="24"/>
                <w:szCs w:val="24"/>
                <w:lang w:val="en-US"/>
              </w:rPr>
            </w:pPr>
          </w:p>
          <w:p w14:paraId="43360DA6" w14:textId="77777777" w:rsidR="001D5FEB" w:rsidRPr="003908B2" w:rsidRDefault="00A24350" w:rsidP="000B6696">
            <w:pPr>
              <w:pStyle w:val="ListParagraph"/>
              <w:numPr>
                <w:ilvl w:val="1"/>
                <w:numId w:val="3"/>
              </w:numPr>
              <w:ind w:left="244" w:hanging="244"/>
              <w:rPr>
                <w:rFonts w:ascii="Times New Roman" w:hAnsi="Times New Roman" w:cs="Times New Roman"/>
                <w:sz w:val="24"/>
                <w:szCs w:val="24"/>
                <w:lang w:val="en-US"/>
              </w:rPr>
            </w:pPr>
            <w:r w:rsidRPr="003908B2">
              <w:rPr>
                <w:rFonts w:ascii="Times New Roman" w:hAnsi="Times New Roman" w:cs="Times New Roman"/>
                <w:sz w:val="24"/>
                <w:szCs w:val="24"/>
                <w:lang w:val="en-US"/>
              </w:rPr>
              <w:t>Focus</w:t>
            </w:r>
          </w:p>
          <w:p w14:paraId="2012953F" w14:textId="77777777" w:rsidR="001D5FEB" w:rsidRPr="003908B2" w:rsidRDefault="00A24350" w:rsidP="000B6696">
            <w:pPr>
              <w:pStyle w:val="ListParagraph"/>
              <w:numPr>
                <w:ilvl w:val="1"/>
                <w:numId w:val="3"/>
              </w:numPr>
              <w:ind w:left="386" w:hanging="142"/>
              <w:rPr>
                <w:rFonts w:ascii="Times New Roman" w:hAnsi="Times New Roman" w:cs="Times New Roman"/>
                <w:sz w:val="24"/>
                <w:szCs w:val="24"/>
                <w:lang w:val="en-US"/>
              </w:rPr>
            </w:pPr>
            <w:r w:rsidRPr="003908B2">
              <w:rPr>
                <w:rFonts w:ascii="Times New Roman" w:hAnsi="Times New Roman" w:cs="Times New Roman"/>
                <w:sz w:val="24"/>
                <w:szCs w:val="24"/>
                <w:lang w:val="en-US"/>
              </w:rPr>
              <w:t>Primarily on reliability, safety and efficiency of CANDU fuel</w:t>
            </w:r>
          </w:p>
          <w:p w14:paraId="120C1F42" w14:textId="77777777" w:rsidR="001D5FEB" w:rsidRPr="003908B2" w:rsidRDefault="00A24350" w:rsidP="000B6696">
            <w:pPr>
              <w:pStyle w:val="ListParagraph"/>
              <w:numPr>
                <w:ilvl w:val="1"/>
                <w:numId w:val="3"/>
              </w:numPr>
              <w:ind w:left="386" w:hanging="142"/>
              <w:rPr>
                <w:rFonts w:ascii="Times New Roman" w:hAnsi="Times New Roman" w:cs="Times New Roman"/>
                <w:sz w:val="24"/>
                <w:szCs w:val="24"/>
                <w:lang w:val="en-US"/>
              </w:rPr>
            </w:pPr>
            <w:r w:rsidRPr="003908B2">
              <w:rPr>
                <w:rFonts w:ascii="Times New Roman" w:hAnsi="Times New Roman" w:cs="Times New Roman"/>
                <w:sz w:val="24"/>
                <w:szCs w:val="24"/>
                <w:lang w:val="en-US"/>
              </w:rPr>
              <w:t>Limited high-level coverages of impacts of key interfaces on fuel:</w:t>
            </w:r>
          </w:p>
          <w:p w14:paraId="3C4A1D1D" w14:textId="717AE0B9" w:rsidR="00A24350" w:rsidRPr="003908B2" w:rsidRDefault="00A24350" w:rsidP="000B6696">
            <w:pPr>
              <w:pStyle w:val="ListParagraph"/>
              <w:numPr>
                <w:ilvl w:val="1"/>
                <w:numId w:val="3"/>
              </w:numPr>
              <w:ind w:left="528" w:hanging="142"/>
              <w:rPr>
                <w:rFonts w:ascii="Times New Roman" w:hAnsi="Times New Roman" w:cs="Times New Roman"/>
                <w:sz w:val="24"/>
                <w:szCs w:val="24"/>
                <w:lang w:val="en-US"/>
              </w:rPr>
            </w:pPr>
            <w:r w:rsidRPr="003908B2">
              <w:rPr>
                <w:rFonts w:ascii="Times New Roman" w:hAnsi="Times New Roman" w:cs="Times New Roman"/>
                <w:sz w:val="24"/>
                <w:szCs w:val="24"/>
                <w:lang w:val="en-US"/>
              </w:rPr>
              <w:t xml:space="preserve">Physics, Thermal-Hydraulics, Fuel Handling, Coolant Chemistry. </w:t>
            </w:r>
          </w:p>
          <w:p w14:paraId="05A3F454" w14:textId="77777777" w:rsidR="00355A87" w:rsidRPr="003908B2" w:rsidRDefault="00355A87" w:rsidP="00355A87">
            <w:pPr>
              <w:pStyle w:val="ListParagraph"/>
              <w:ind w:left="528"/>
              <w:rPr>
                <w:rFonts w:ascii="Times New Roman" w:hAnsi="Times New Roman" w:cs="Times New Roman"/>
                <w:sz w:val="24"/>
                <w:szCs w:val="24"/>
                <w:lang w:val="en-US"/>
              </w:rPr>
            </w:pPr>
          </w:p>
          <w:p w14:paraId="024BC3D8" w14:textId="77777777" w:rsidR="00A24350" w:rsidRPr="003908B2" w:rsidRDefault="00A24350" w:rsidP="000B6696">
            <w:pPr>
              <w:pStyle w:val="ListParagraph"/>
              <w:numPr>
                <w:ilvl w:val="1"/>
                <w:numId w:val="3"/>
              </w:numPr>
              <w:ind w:left="244" w:hanging="203"/>
              <w:rPr>
                <w:rFonts w:ascii="Times New Roman" w:hAnsi="Times New Roman" w:cs="Times New Roman"/>
                <w:sz w:val="24"/>
                <w:szCs w:val="24"/>
                <w:lang w:val="en-US"/>
              </w:rPr>
            </w:pPr>
            <w:r w:rsidRPr="003908B2">
              <w:rPr>
                <w:rFonts w:ascii="Times New Roman" w:hAnsi="Times New Roman" w:cs="Times New Roman"/>
                <w:sz w:val="24"/>
                <w:szCs w:val="24"/>
                <w:lang w:val="en-US"/>
              </w:rPr>
              <w:t>Scope</w:t>
            </w:r>
          </w:p>
          <w:p w14:paraId="2FA4F4EF" w14:textId="77777777" w:rsidR="00A24350" w:rsidRPr="003908B2" w:rsidRDefault="00A24350" w:rsidP="006371FB">
            <w:pPr>
              <w:pStyle w:val="ListParagraph"/>
              <w:numPr>
                <w:ilvl w:val="2"/>
                <w:numId w:val="3"/>
              </w:numPr>
              <w:ind w:left="386" w:hanging="142"/>
              <w:rPr>
                <w:rFonts w:ascii="Times New Roman" w:hAnsi="Times New Roman" w:cs="Times New Roman"/>
                <w:sz w:val="24"/>
                <w:szCs w:val="24"/>
                <w:lang w:val="en-US"/>
              </w:rPr>
            </w:pPr>
            <w:r w:rsidRPr="003908B2">
              <w:rPr>
                <w:rFonts w:ascii="Times New Roman" w:hAnsi="Times New Roman" w:cs="Times New Roman"/>
                <w:sz w:val="24"/>
                <w:szCs w:val="24"/>
                <w:lang w:val="en-US"/>
              </w:rPr>
              <w:t>The primary emphasis is on current CANDU fuels.</w:t>
            </w:r>
          </w:p>
          <w:p w14:paraId="665548E5" w14:textId="77777777" w:rsidR="00A24350" w:rsidRPr="003908B2" w:rsidRDefault="00A24350" w:rsidP="006371FB">
            <w:pPr>
              <w:pStyle w:val="ListParagraph"/>
              <w:numPr>
                <w:ilvl w:val="2"/>
                <w:numId w:val="3"/>
              </w:numPr>
              <w:ind w:left="386" w:hanging="142"/>
              <w:rPr>
                <w:rFonts w:ascii="Times New Roman" w:hAnsi="Times New Roman" w:cs="Times New Roman"/>
                <w:sz w:val="24"/>
                <w:szCs w:val="24"/>
                <w:lang w:val="en-US"/>
              </w:rPr>
            </w:pPr>
            <w:r w:rsidRPr="003908B2">
              <w:rPr>
                <w:rFonts w:ascii="Times New Roman" w:hAnsi="Times New Roman" w:cs="Times New Roman"/>
                <w:sz w:val="24"/>
                <w:szCs w:val="24"/>
                <w:lang w:val="en-US"/>
              </w:rPr>
              <w:t>Illustrations will be based largely on C6 fuel, with limited coverage of other CANDU fuels.</w:t>
            </w:r>
          </w:p>
          <w:p w14:paraId="3235EB63" w14:textId="0E0564DA" w:rsidR="00355A87" w:rsidRPr="00C07EE0" w:rsidRDefault="00A24350" w:rsidP="00B203C3">
            <w:pPr>
              <w:pStyle w:val="ListParagraph"/>
              <w:numPr>
                <w:ilvl w:val="2"/>
                <w:numId w:val="3"/>
              </w:numPr>
              <w:ind w:left="386" w:hanging="142"/>
              <w:rPr>
                <w:rFonts w:ascii="Times New Roman" w:hAnsi="Times New Roman" w:cs="Times New Roman"/>
                <w:lang w:val="en-US"/>
              </w:rPr>
            </w:pPr>
            <w:r w:rsidRPr="00B203C3">
              <w:rPr>
                <w:rFonts w:ascii="Times New Roman" w:hAnsi="Times New Roman" w:cs="Times New Roman"/>
                <w:sz w:val="24"/>
                <w:szCs w:val="24"/>
                <w:lang w:val="en-US"/>
              </w:rPr>
              <w:t>Limited discussion of upcoming/promising fuels such as SMRs.</w:t>
            </w:r>
          </w:p>
        </w:tc>
        <w:tc>
          <w:tcPr>
            <w:tcW w:w="4989" w:type="dxa"/>
          </w:tcPr>
          <w:p w14:paraId="07304FC8" w14:textId="77777777" w:rsidR="00C07EE0" w:rsidRDefault="00C07EE0" w:rsidP="002B5306">
            <w:pPr>
              <w:pStyle w:val="ListParagraph"/>
              <w:ind w:left="0"/>
              <w:rPr>
                <w:rFonts w:ascii="Times New Roman" w:hAnsi="Times New Roman" w:cs="Times New Roman"/>
                <w:b/>
                <w:bCs/>
                <w:sz w:val="28"/>
                <w:szCs w:val="28"/>
                <w:lang w:val="en-US"/>
              </w:rPr>
            </w:pPr>
          </w:p>
          <w:p w14:paraId="3BFB0F0B" w14:textId="3A025980" w:rsidR="00822573" w:rsidRPr="002B5306" w:rsidRDefault="002B5306" w:rsidP="002B5306">
            <w:pPr>
              <w:pStyle w:val="ListParagraph"/>
              <w:ind w:left="0"/>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Course Topics: </w:t>
            </w:r>
          </w:p>
          <w:p w14:paraId="297CF7A2" w14:textId="77777777" w:rsidR="002B5306" w:rsidRPr="008D2CF1" w:rsidRDefault="002B5306" w:rsidP="002B5306">
            <w:pPr>
              <w:pStyle w:val="Default"/>
              <w:spacing w:before="120"/>
              <w:jc w:val="both"/>
            </w:pPr>
            <w:r w:rsidRPr="008D2CF1">
              <w:t xml:space="preserve">Some of the topics to be covered in the </w:t>
            </w:r>
            <w:r w:rsidRPr="00C849B5">
              <w:t xml:space="preserve">CANDU Fuel Technology Course: </w:t>
            </w:r>
          </w:p>
          <w:p w14:paraId="157BADE7" w14:textId="77777777" w:rsidR="002B5306" w:rsidRPr="00C849B5" w:rsidRDefault="002B5306" w:rsidP="00C07EE0">
            <w:pPr>
              <w:pStyle w:val="Default"/>
              <w:numPr>
                <w:ilvl w:val="0"/>
                <w:numId w:val="7"/>
              </w:numPr>
              <w:spacing w:before="120" w:after="120"/>
              <w:jc w:val="both"/>
            </w:pPr>
            <w:r w:rsidRPr="00C849B5">
              <w:t xml:space="preserve">Fuel </w:t>
            </w:r>
            <w:r w:rsidRPr="00764A8F">
              <w:t>Design</w:t>
            </w:r>
          </w:p>
          <w:p w14:paraId="44CB36C2" w14:textId="77777777" w:rsidR="002B5306" w:rsidRPr="00764A8F" w:rsidRDefault="002B5306" w:rsidP="00C07EE0">
            <w:pPr>
              <w:pStyle w:val="Default"/>
              <w:numPr>
                <w:ilvl w:val="0"/>
                <w:numId w:val="7"/>
              </w:numPr>
              <w:spacing w:before="120" w:after="120"/>
              <w:jc w:val="both"/>
            </w:pPr>
            <w:r w:rsidRPr="00C849B5">
              <w:t xml:space="preserve">Fuel Testing </w:t>
            </w:r>
          </w:p>
          <w:p w14:paraId="43008106" w14:textId="77777777" w:rsidR="002B5306" w:rsidRPr="00C849B5" w:rsidRDefault="002B5306" w:rsidP="00C07EE0">
            <w:pPr>
              <w:pStyle w:val="Default"/>
              <w:numPr>
                <w:ilvl w:val="0"/>
                <w:numId w:val="7"/>
              </w:numPr>
              <w:spacing w:before="120" w:after="120"/>
              <w:jc w:val="both"/>
            </w:pPr>
            <w:r w:rsidRPr="00C849B5">
              <w:t xml:space="preserve">Fuel Manufacture </w:t>
            </w:r>
          </w:p>
          <w:p w14:paraId="0562A723" w14:textId="77777777" w:rsidR="002B5306" w:rsidRPr="00C849B5" w:rsidRDefault="002B5306" w:rsidP="00C07EE0">
            <w:pPr>
              <w:pStyle w:val="Default"/>
              <w:numPr>
                <w:ilvl w:val="0"/>
                <w:numId w:val="7"/>
              </w:numPr>
              <w:spacing w:before="120" w:after="120"/>
              <w:jc w:val="both"/>
            </w:pPr>
            <w:r w:rsidRPr="00C849B5">
              <w:t>Fuel</w:t>
            </w:r>
            <w:r w:rsidRPr="00764A8F">
              <w:t xml:space="preserve"> Operation</w:t>
            </w:r>
            <w:r w:rsidRPr="00C849B5">
              <w:t xml:space="preserve">s </w:t>
            </w:r>
          </w:p>
          <w:p w14:paraId="34B2A908" w14:textId="77777777" w:rsidR="002B5306" w:rsidRPr="00764A8F" w:rsidRDefault="002B5306" w:rsidP="00C07EE0">
            <w:pPr>
              <w:pStyle w:val="Default"/>
              <w:numPr>
                <w:ilvl w:val="0"/>
                <w:numId w:val="7"/>
              </w:numPr>
              <w:spacing w:before="120" w:after="120"/>
              <w:jc w:val="both"/>
            </w:pPr>
            <w:r w:rsidRPr="00C849B5">
              <w:t>Fuel Performance</w:t>
            </w:r>
          </w:p>
          <w:p w14:paraId="450B5E0A" w14:textId="77777777" w:rsidR="002B5306" w:rsidRPr="00C849B5" w:rsidRDefault="002B5306" w:rsidP="00C07EE0">
            <w:pPr>
              <w:pStyle w:val="Default"/>
              <w:numPr>
                <w:ilvl w:val="0"/>
                <w:numId w:val="7"/>
              </w:numPr>
              <w:spacing w:before="120" w:after="120"/>
              <w:jc w:val="both"/>
            </w:pPr>
            <w:r w:rsidRPr="00C849B5">
              <w:t>Fuel</w:t>
            </w:r>
            <w:r w:rsidRPr="00764A8F">
              <w:t xml:space="preserve"> Physics</w:t>
            </w:r>
          </w:p>
          <w:p w14:paraId="60238012" w14:textId="77777777" w:rsidR="002B5306" w:rsidRPr="00764A8F" w:rsidRDefault="002B5306" w:rsidP="00C07EE0">
            <w:pPr>
              <w:pStyle w:val="Default"/>
              <w:numPr>
                <w:ilvl w:val="0"/>
                <w:numId w:val="7"/>
              </w:numPr>
              <w:spacing w:before="120" w:after="120"/>
              <w:jc w:val="both"/>
            </w:pPr>
            <w:r w:rsidRPr="00C849B5">
              <w:t>Coolant Chemistry</w:t>
            </w:r>
          </w:p>
          <w:p w14:paraId="4CF51598" w14:textId="77777777" w:rsidR="002B5306" w:rsidRPr="00764A8F" w:rsidRDefault="002B5306" w:rsidP="00C07EE0">
            <w:pPr>
              <w:pStyle w:val="Default"/>
              <w:numPr>
                <w:ilvl w:val="0"/>
                <w:numId w:val="7"/>
              </w:numPr>
              <w:spacing w:before="120" w:after="120"/>
              <w:jc w:val="both"/>
            </w:pPr>
            <w:r w:rsidRPr="00764A8F">
              <w:t>Thermal</w:t>
            </w:r>
            <w:r w:rsidRPr="00C849B5">
              <w:t>-H</w:t>
            </w:r>
            <w:r w:rsidRPr="00764A8F">
              <w:t>ydraulics</w:t>
            </w:r>
          </w:p>
          <w:p w14:paraId="714A4700" w14:textId="77777777" w:rsidR="002B5306" w:rsidRPr="00764A8F" w:rsidRDefault="002B5306" w:rsidP="00C07EE0">
            <w:pPr>
              <w:pStyle w:val="Default"/>
              <w:numPr>
                <w:ilvl w:val="0"/>
                <w:numId w:val="7"/>
              </w:numPr>
              <w:spacing w:before="120" w:after="120"/>
              <w:jc w:val="both"/>
            </w:pPr>
            <w:r w:rsidRPr="00C849B5">
              <w:t xml:space="preserve">Fuel </w:t>
            </w:r>
            <w:r w:rsidRPr="00764A8F">
              <w:t xml:space="preserve">Safety </w:t>
            </w:r>
          </w:p>
          <w:p w14:paraId="4992C296" w14:textId="77777777" w:rsidR="002B5306" w:rsidRPr="00764A8F" w:rsidRDefault="002B5306" w:rsidP="00C07EE0">
            <w:pPr>
              <w:pStyle w:val="Default"/>
              <w:numPr>
                <w:ilvl w:val="0"/>
                <w:numId w:val="7"/>
              </w:numPr>
              <w:spacing w:before="120" w:after="120"/>
              <w:jc w:val="both"/>
            </w:pPr>
            <w:r w:rsidRPr="00764A8F">
              <w:t>Spent Fuel Management</w:t>
            </w:r>
          </w:p>
          <w:p w14:paraId="1045EB47" w14:textId="77777777" w:rsidR="002B5306" w:rsidRPr="00764A8F" w:rsidRDefault="002B5306" w:rsidP="00C07EE0">
            <w:pPr>
              <w:pStyle w:val="Default"/>
              <w:numPr>
                <w:ilvl w:val="0"/>
                <w:numId w:val="7"/>
              </w:numPr>
              <w:spacing w:before="120" w:after="120"/>
              <w:jc w:val="both"/>
            </w:pPr>
            <w:r w:rsidRPr="00C849B5">
              <w:t>Continuous Improvement / R&amp;D</w:t>
            </w:r>
          </w:p>
          <w:p w14:paraId="655FCC4C" w14:textId="77777777" w:rsidR="002B5306" w:rsidRPr="00C849B5" w:rsidRDefault="002B5306" w:rsidP="00C07EE0">
            <w:pPr>
              <w:pStyle w:val="Default"/>
              <w:numPr>
                <w:ilvl w:val="0"/>
                <w:numId w:val="7"/>
              </w:numPr>
              <w:spacing w:before="120" w:after="120"/>
              <w:jc w:val="both"/>
            </w:pPr>
            <w:r w:rsidRPr="00C849B5">
              <w:t>Advanced Fuel Cycles</w:t>
            </w:r>
          </w:p>
          <w:p w14:paraId="272D60B8" w14:textId="77777777" w:rsidR="002B5306" w:rsidRPr="00C849B5" w:rsidRDefault="002B5306" w:rsidP="00C07EE0">
            <w:pPr>
              <w:pStyle w:val="Default"/>
              <w:numPr>
                <w:ilvl w:val="0"/>
                <w:numId w:val="7"/>
              </w:numPr>
              <w:spacing w:before="120" w:after="120"/>
              <w:jc w:val="both"/>
            </w:pPr>
            <w:r w:rsidRPr="00C849B5">
              <w:t>SMR Fuels</w:t>
            </w:r>
          </w:p>
          <w:p w14:paraId="50C3D124" w14:textId="77777777" w:rsidR="00C07EE0" w:rsidRDefault="00C07EE0" w:rsidP="00C07EE0">
            <w:pPr>
              <w:pStyle w:val="ListParagraph"/>
              <w:ind w:left="1244"/>
              <w:rPr>
                <w:rFonts w:ascii="Times New Roman" w:hAnsi="Times New Roman" w:cs="Times New Roman"/>
                <w:sz w:val="24"/>
                <w:szCs w:val="24"/>
                <w:lang w:val="en-US"/>
              </w:rPr>
            </w:pPr>
          </w:p>
          <w:p w14:paraId="1B8C8D19" w14:textId="77777777" w:rsidR="00C849B5" w:rsidRDefault="00C849B5" w:rsidP="00C07EE0">
            <w:pPr>
              <w:pStyle w:val="ListParagraph"/>
              <w:ind w:left="1244"/>
              <w:rPr>
                <w:rFonts w:ascii="Times New Roman" w:hAnsi="Times New Roman" w:cs="Times New Roman"/>
                <w:sz w:val="24"/>
                <w:szCs w:val="24"/>
                <w:lang w:val="en-US"/>
              </w:rPr>
            </w:pPr>
          </w:p>
          <w:p w14:paraId="7C77FC38" w14:textId="77777777" w:rsidR="00C849B5" w:rsidRDefault="00C849B5" w:rsidP="00C07EE0">
            <w:pPr>
              <w:pStyle w:val="ListParagraph"/>
              <w:ind w:left="1244"/>
              <w:rPr>
                <w:rFonts w:ascii="Times New Roman" w:hAnsi="Times New Roman" w:cs="Times New Roman"/>
                <w:sz w:val="24"/>
                <w:szCs w:val="24"/>
                <w:lang w:val="en-US"/>
              </w:rPr>
            </w:pPr>
          </w:p>
          <w:p w14:paraId="65F0E137" w14:textId="77777777" w:rsidR="002B5306" w:rsidRPr="00C07EE0" w:rsidRDefault="002B5306" w:rsidP="00F532E1">
            <w:pPr>
              <w:pStyle w:val="ListParagraph"/>
              <w:tabs>
                <w:tab w:val="num" w:pos="2160"/>
              </w:tabs>
              <w:spacing w:before="240" w:after="120"/>
              <w:ind w:left="533"/>
              <w:rPr>
                <w:rFonts w:ascii="Times New Roman" w:eastAsia="Times New Roman" w:hAnsi="Times New Roman" w:cs="Times New Roman"/>
                <w:b/>
                <w:iCs/>
                <w:spacing w:val="1"/>
                <w:sz w:val="28"/>
                <w:szCs w:val="28"/>
                <w:u w:val="single"/>
              </w:rPr>
            </w:pPr>
          </w:p>
        </w:tc>
      </w:tr>
    </w:tbl>
    <w:p w14:paraId="4B2ECA66" w14:textId="77777777" w:rsidR="00741A2A" w:rsidRDefault="00741A2A" w:rsidP="008E1978"/>
    <w:sectPr w:rsidR="00741A2A" w:rsidSect="00A66D07">
      <w:headerReference w:type="even" r:id="rId11"/>
      <w:headerReference w:type="default" r:id="rId12"/>
      <w:footerReference w:type="even" r:id="rId13"/>
      <w:footerReference w:type="default" r:id="rId14"/>
      <w:headerReference w:type="first" r:id="rId15"/>
      <w:footerReference w:type="first" r:id="rId16"/>
      <w:pgSz w:w="15840" w:h="12240" w:orient="landscape"/>
      <w:pgMar w:top="567" w:right="1440" w:bottom="709" w:left="79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6A95A" w14:textId="77777777" w:rsidR="001A3AAF" w:rsidRDefault="001A3AAF" w:rsidP="00603131">
      <w:pPr>
        <w:spacing w:after="0" w:line="240" w:lineRule="auto"/>
      </w:pPr>
      <w:r>
        <w:separator/>
      </w:r>
    </w:p>
  </w:endnote>
  <w:endnote w:type="continuationSeparator" w:id="0">
    <w:p w14:paraId="4F5B4116" w14:textId="77777777" w:rsidR="001A3AAF" w:rsidRDefault="001A3AAF" w:rsidP="00603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F4002" w14:textId="77777777" w:rsidR="006A1899" w:rsidRDefault="006A18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36FC3" w14:textId="77777777" w:rsidR="006A1899" w:rsidRDefault="006A18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F54C1" w14:textId="77777777" w:rsidR="006A1899" w:rsidRDefault="006A18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70D59" w14:textId="77777777" w:rsidR="001A3AAF" w:rsidRDefault="001A3AAF" w:rsidP="00603131">
      <w:pPr>
        <w:spacing w:after="0" w:line="240" w:lineRule="auto"/>
      </w:pPr>
      <w:r>
        <w:separator/>
      </w:r>
    </w:p>
  </w:footnote>
  <w:footnote w:type="continuationSeparator" w:id="0">
    <w:p w14:paraId="50168BF5" w14:textId="77777777" w:rsidR="001A3AAF" w:rsidRDefault="001A3AAF" w:rsidP="006031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1C407" w14:textId="5DA7BA7B" w:rsidR="006A1899" w:rsidRDefault="00000000">
    <w:pPr>
      <w:pStyle w:val="Header"/>
    </w:pPr>
    <w:r>
      <w:rPr>
        <w:noProof/>
      </w:rPr>
      <w:pict w14:anchorId="06A9E4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9877235" o:spid="_x0000_s1026" type="#_x0000_t75" style="position:absolute;margin-left:0;margin-top:0;width:550.4pt;height:548.15pt;z-index:-251657216;mso-position-horizontal:center;mso-position-horizontal-relative:margin;mso-position-vertical:center;mso-position-vertical-relative:margin" o:allowincell="f">
          <v:imagedata r:id="rId1" o:title="Pictur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171E8" w14:textId="3EA107CC" w:rsidR="006A1899" w:rsidRDefault="00000000">
    <w:pPr>
      <w:pStyle w:val="Header"/>
    </w:pPr>
    <w:r>
      <w:rPr>
        <w:noProof/>
      </w:rPr>
      <w:pict w14:anchorId="42B500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9877236" o:spid="_x0000_s1027" type="#_x0000_t75" style="position:absolute;margin-left:0;margin-top:0;width:550.4pt;height:548.15pt;z-index:-251656192;mso-position-horizontal:center;mso-position-horizontal-relative:margin;mso-position-vertical:center;mso-position-vertical-relative:margin" o:allowincell="f">
          <v:imagedata r:id="rId1" o:title="Pictur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920B2" w14:textId="5D434681" w:rsidR="006A1899" w:rsidRDefault="00000000">
    <w:pPr>
      <w:pStyle w:val="Header"/>
    </w:pPr>
    <w:r>
      <w:rPr>
        <w:noProof/>
      </w:rPr>
      <w:pict w14:anchorId="78F4AD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9877234" o:spid="_x0000_s1025" type="#_x0000_t75" style="position:absolute;margin-left:0;margin-top:0;width:550.4pt;height:548.15pt;z-index:-251658240;mso-position-horizontal:center;mso-position-horizontal-relative:margin;mso-position-vertical:center;mso-position-vertical-relative:margin" o:allowincell="f">
          <v:imagedata r:id="rId1" o:title="Pictur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A5907"/>
    <w:multiLevelType w:val="hybridMultilevel"/>
    <w:tmpl w:val="B0A63F5C"/>
    <w:lvl w:ilvl="0" w:tplc="FFFFFFFF">
      <w:start w:val="1"/>
      <w:numFmt w:val="decimal"/>
      <w:lvlText w:val="%1."/>
      <w:lvlJc w:val="left"/>
      <w:pPr>
        <w:ind w:left="360" w:hanging="360"/>
      </w:pPr>
    </w:lvl>
    <w:lvl w:ilvl="1" w:tplc="FFFFFFFF">
      <w:start w:val="1"/>
      <w:numFmt w:val="bullet"/>
      <w:lvlText w:val=""/>
      <w:lvlJc w:val="left"/>
      <w:pPr>
        <w:ind w:left="1080" w:hanging="360"/>
      </w:pPr>
      <w:rPr>
        <w:rFonts w:ascii="Symbol" w:hAnsi="Symbol" w:hint="default"/>
      </w:rPr>
    </w:lvl>
    <w:lvl w:ilvl="2" w:tplc="10090001">
      <w:start w:val="1"/>
      <w:numFmt w:val="bullet"/>
      <w:lvlText w:val=""/>
      <w:lvlJc w:val="left"/>
      <w:pPr>
        <w:ind w:left="1980" w:hanging="360"/>
      </w:pPr>
      <w:rPr>
        <w:rFonts w:ascii="Symbol" w:hAnsi="Symbo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9AE5F4F"/>
    <w:multiLevelType w:val="hybridMultilevel"/>
    <w:tmpl w:val="F0628392"/>
    <w:lvl w:ilvl="0" w:tplc="04090005">
      <w:start w:val="1"/>
      <w:numFmt w:val="bullet"/>
      <w:lvlText w:val=""/>
      <w:lvlJc w:val="left"/>
      <w:pPr>
        <w:ind w:left="1080" w:hanging="360"/>
      </w:pPr>
      <w:rPr>
        <w:rFonts w:ascii="Wingdings" w:hAnsi="Wingdings" w:cs="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B4D177D"/>
    <w:multiLevelType w:val="hybridMultilevel"/>
    <w:tmpl w:val="259ACBC6"/>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340" w:hanging="360"/>
      </w:pPr>
      <w:rPr>
        <w:rFonts w:ascii="Symbol" w:hAnsi="Symbol" w:hint="default"/>
      </w:rPr>
    </w:lvl>
    <w:lvl w:ilvl="3" w:tplc="10090001">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E12553C"/>
    <w:multiLevelType w:val="hybridMultilevel"/>
    <w:tmpl w:val="BB288C8C"/>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01">
      <w:start w:val="1"/>
      <w:numFmt w:val="bullet"/>
      <w:lvlText w:val=""/>
      <w:lvlJc w:val="left"/>
      <w:pPr>
        <w:ind w:left="2340" w:hanging="360"/>
      </w:pPr>
      <w:rPr>
        <w:rFonts w:ascii="Symbol" w:hAnsi="Symbol" w:hint="default"/>
      </w:rPr>
    </w:lvl>
    <w:lvl w:ilvl="3" w:tplc="10090001">
      <w:start w:val="1"/>
      <w:numFmt w:val="bullet"/>
      <w:lvlText w:val=""/>
      <w:lvlJc w:val="left"/>
      <w:pPr>
        <w:ind w:left="2880" w:hanging="360"/>
      </w:pPr>
      <w:rPr>
        <w:rFonts w:ascii="Symbol" w:hAnsi="Symbol" w:hint="default"/>
      </w:r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8BD1F23"/>
    <w:multiLevelType w:val="hybridMultilevel"/>
    <w:tmpl w:val="5160378A"/>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38B065CC"/>
    <w:multiLevelType w:val="hybridMultilevel"/>
    <w:tmpl w:val="35F0CB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8A9729F"/>
    <w:multiLevelType w:val="multilevel"/>
    <w:tmpl w:val="3EF831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89854294">
    <w:abstractNumId w:val="1"/>
  </w:num>
  <w:num w:numId="2" w16cid:durableId="1042050613">
    <w:abstractNumId w:val="5"/>
  </w:num>
  <w:num w:numId="3" w16cid:durableId="290936537">
    <w:abstractNumId w:val="3"/>
  </w:num>
  <w:num w:numId="4" w16cid:durableId="593053065">
    <w:abstractNumId w:val="0"/>
  </w:num>
  <w:num w:numId="5" w16cid:durableId="1008561536">
    <w:abstractNumId w:val="2"/>
  </w:num>
  <w:num w:numId="6" w16cid:durableId="58016312">
    <w:abstractNumId w:val="4"/>
  </w:num>
  <w:num w:numId="7" w16cid:durableId="3331176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aheel Hameed">
    <w15:presenceInfo w15:providerId="AD" w15:userId="S::Raheel_Hameed@cameco.com::f0e5acdd-9959-45e2-b053-211388a922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A2A"/>
    <w:rsid w:val="000012D3"/>
    <w:rsid w:val="00012C39"/>
    <w:rsid w:val="00013BA6"/>
    <w:rsid w:val="00023A1D"/>
    <w:rsid w:val="000372D4"/>
    <w:rsid w:val="000446A2"/>
    <w:rsid w:val="00055C36"/>
    <w:rsid w:val="00076076"/>
    <w:rsid w:val="00083855"/>
    <w:rsid w:val="00083AF4"/>
    <w:rsid w:val="000B6696"/>
    <w:rsid w:val="00127196"/>
    <w:rsid w:val="00130778"/>
    <w:rsid w:val="001348E9"/>
    <w:rsid w:val="0014102B"/>
    <w:rsid w:val="00144E1D"/>
    <w:rsid w:val="00152CEF"/>
    <w:rsid w:val="00161E2D"/>
    <w:rsid w:val="00163580"/>
    <w:rsid w:val="00175423"/>
    <w:rsid w:val="00185D97"/>
    <w:rsid w:val="00196774"/>
    <w:rsid w:val="001A3AAF"/>
    <w:rsid w:val="001B02F8"/>
    <w:rsid w:val="001B53A9"/>
    <w:rsid w:val="001D05F4"/>
    <w:rsid w:val="001D2AC4"/>
    <w:rsid w:val="001D5FEB"/>
    <w:rsid w:val="001E1E8F"/>
    <w:rsid w:val="001F31AF"/>
    <w:rsid w:val="001F4BB9"/>
    <w:rsid w:val="00200BE6"/>
    <w:rsid w:val="00204FE9"/>
    <w:rsid w:val="002515E8"/>
    <w:rsid w:val="00260D03"/>
    <w:rsid w:val="00295381"/>
    <w:rsid w:val="002A4067"/>
    <w:rsid w:val="002B4679"/>
    <w:rsid w:val="002B5306"/>
    <w:rsid w:val="002B6DAE"/>
    <w:rsid w:val="002D0C77"/>
    <w:rsid w:val="002E3CC3"/>
    <w:rsid w:val="00322DA8"/>
    <w:rsid w:val="003329A8"/>
    <w:rsid w:val="0033789D"/>
    <w:rsid w:val="00337D58"/>
    <w:rsid w:val="0034503B"/>
    <w:rsid w:val="0034548A"/>
    <w:rsid w:val="00346181"/>
    <w:rsid w:val="0035062D"/>
    <w:rsid w:val="00355A87"/>
    <w:rsid w:val="0035627A"/>
    <w:rsid w:val="00371181"/>
    <w:rsid w:val="00374559"/>
    <w:rsid w:val="00374754"/>
    <w:rsid w:val="00385864"/>
    <w:rsid w:val="003908B2"/>
    <w:rsid w:val="003A2623"/>
    <w:rsid w:val="003B69FC"/>
    <w:rsid w:val="003E78F9"/>
    <w:rsid w:val="003E7C87"/>
    <w:rsid w:val="00411E72"/>
    <w:rsid w:val="0044712C"/>
    <w:rsid w:val="00454E44"/>
    <w:rsid w:val="00462B40"/>
    <w:rsid w:val="00475862"/>
    <w:rsid w:val="00476BF3"/>
    <w:rsid w:val="00477CEF"/>
    <w:rsid w:val="00491E57"/>
    <w:rsid w:val="004B2C35"/>
    <w:rsid w:val="004D0D9C"/>
    <w:rsid w:val="004D36B0"/>
    <w:rsid w:val="004D7FC9"/>
    <w:rsid w:val="004F2326"/>
    <w:rsid w:val="004F27AB"/>
    <w:rsid w:val="005140DE"/>
    <w:rsid w:val="00515E1B"/>
    <w:rsid w:val="00532C0B"/>
    <w:rsid w:val="0056587B"/>
    <w:rsid w:val="00577382"/>
    <w:rsid w:val="00583739"/>
    <w:rsid w:val="00591BFF"/>
    <w:rsid w:val="005A23A1"/>
    <w:rsid w:val="00603131"/>
    <w:rsid w:val="006039EF"/>
    <w:rsid w:val="00624B2D"/>
    <w:rsid w:val="006316D1"/>
    <w:rsid w:val="0063310B"/>
    <w:rsid w:val="00633E5F"/>
    <w:rsid w:val="006371FB"/>
    <w:rsid w:val="006419DB"/>
    <w:rsid w:val="00644901"/>
    <w:rsid w:val="0065792F"/>
    <w:rsid w:val="00660E81"/>
    <w:rsid w:val="00663670"/>
    <w:rsid w:val="006910A6"/>
    <w:rsid w:val="00693C7A"/>
    <w:rsid w:val="006A1899"/>
    <w:rsid w:val="006A2D38"/>
    <w:rsid w:val="006C3D39"/>
    <w:rsid w:val="006C50D7"/>
    <w:rsid w:val="006E2F04"/>
    <w:rsid w:val="006F7A4E"/>
    <w:rsid w:val="00741A2A"/>
    <w:rsid w:val="00762C07"/>
    <w:rsid w:val="007751C8"/>
    <w:rsid w:val="00796E5D"/>
    <w:rsid w:val="007A777A"/>
    <w:rsid w:val="007B5DA1"/>
    <w:rsid w:val="007C67A2"/>
    <w:rsid w:val="007D05C5"/>
    <w:rsid w:val="007F16BD"/>
    <w:rsid w:val="007F5BCD"/>
    <w:rsid w:val="00802034"/>
    <w:rsid w:val="00822573"/>
    <w:rsid w:val="00846B41"/>
    <w:rsid w:val="00857B74"/>
    <w:rsid w:val="0086762D"/>
    <w:rsid w:val="008840D3"/>
    <w:rsid w:val="008936EF"/>
    <w:rsid w:val="0089753D"/>
    <w:rsid w:val="008B1FE4"/>
    <w:rsid w:val="008C6D7F"/>
    <w:rsid w:val="008D0173"/>
    <w:rsid w:val="008E1978"/>
    <w:rsid w:val="008E5821"/>
    <w:rsid w:val="00901C85"/>
    <w:rsid w:val="00902B33"/>
    <w:rsid w:val="00913850"/>
    <w:rsid w:val="009321D8"/>
    <w:rsid w:val="00981D20"/>
    <w:rsid w:val="009876B4"/>
    <w:rsid w:val="009E1A53"/>
    <w:rsid w:val="009E7E05"/>
    <w:rsid w:val="00A11AF4"/>
    <w:rsid w:val="00A24350"/>
    <w:rsid w:val="00A30AF8"/>
    <w:rsid w:val="00A5408C"/>
    <w:rsid w:val="00A66D07"/>
    <w:rsid w:val="00A72615"/>
    <w:rsid w:val="00A80E0E"/>
    <w:rsid w:val="00A974E0"/>
    <w:rsid w:val="00AA0FA9"/>
    <w:rsid w:val="00AA3CCD"/>
    <w:rsid w:val="00AA4D0D"/>
    <w:rsid w:val="00AE07F0"/>
    <w:rsid w:val="00AF4BDC"/>
    <w:rsid w:val="00AF4DEF"/>
    <w:rsid w:val="00B13B31"/>
    <w:rsid w:val="00B203C3"/>
    <w:rsid w:val="00B5294A"/>
    <w:rsid w:val="00B62AB2"/>
    <w:rsid w:val="00B646E4"/>
    <w:rsid w:val="00B721CB"/>
    <w:rsid w:val="00B91EC5"/>
    <w:rsid w:val="00B928A1"/>
    <w:rsid w:val="00BB04E1"/>
    <w:rsid w:val="00BE50CE"/>
    <w:rsid w:val="00BF7F05"/>
    <w:rsid w:val="00C07EE0"/>
    <w:rsid w:val="00C26B0A"/>
    <w:rsid w:val="00C77078"/>
    <w:rsid w:val="00C849B5"/>
    <w:rsid w:val="00CA1251"/>
    <w:rsid w:val="00CA71B2"/>
    <w:rsid w:val="00CD10B6"/>
    <w:rsid w:val="00CF4A86"/>
    <w:rsid w:val="00CF79BD"/>
    <w:rsid w:val="00CF7B92"/>
    <w:rsid w:val="00D142E6"/>
    <w:rsid w:val="00D227AE"/>
    <w:rsid w:val="00D22A2C"/>
    <w:rsid w:val="00D23BEC"/>
    <w:rsid w:val="00D30568"/>
    <w:rsid w:val="00D45335"/>
    <w:rsid w:val="00D60F52"/>
    <w:rsid w:val="00D61B2D"/>
    <w:rsid w:val="00D62DE0"/>
    <w:rsid w:val="00D65C85"/>
    <w:rsid w:val="00DA5B48"/>
    <w:rsid w:val="00DD3316"/>
    <w:rsid w:val="00DD51F7"/>
    <w:rsid w:val="00DE7024"/>
    <w:rsid w:val="00DF1776"/>
    <w:rsid w:val="00E20AA6"/>
    <w:rsid w:val="00E21AD3"/>
    <w:rsid w:val="00E62B1B"/>
    <w:rsid w:val="00EA2360"/>
    <w:rsid w:val="00EA4F45"/>
    <w:rsid w:val="00EA5107"/>
    <w:rsid w:val="00EB3144"/>
    <w:rsid w:val="00EB4536"/>
    <w:rsid w:val="00EB5CEC"/>
    <w:rsid w:val="00EC66C1"/>
    <w:rsid w:val="00ED5E47"/>
    <w:rsid w:val="00F04901"/>
    <w:rsid w:val="00F12C90"/>
    <w:rsid w:val="00F14FF8"/>
    <w:rsid w:val="00F256D3"/>
    <w:rsid w:val="00F44DE8"/>
    <w:rsid w:val="00F532E1"/>
    <w:rsid w:val="00F64F73"/>
    <w:rsid w:val="00F67DCE"/>
    <w:rsid w:val="00F84612"/>
    <w:rsid w:val="00F95C1C"/>
    <w:rsid w:val="00FA0DEF"/>
    <w:rsid w:val="00FC4EE5"/>
    <w:rsid w:val="00FD0861"/>
    <w:rsid w:val="00FE64E2"/>
    <w:rsid w:val="00FF01F7"/>
  </w:rsids>
  <m:mathPr>
    <m:mathFont m:val="Cambria Math"/>
    <m:brkBin m:val="before"/>
    <m:brkBinSub m:val="--"/>
    <m:smallFrac m:val="0"/>
    <m:dispDef/>
    <m:lMargin m:val="0"/>
    <m:rMargin m:val="0"/>
    <m:defJc m:val="centerGroup"/>
    <m:wrapIndent m:val="1440"/>
    <m:intLim m:val="subSup"/>
    <m:naryLim m:val="undOvr"/>
  </m:mathPr>
  <w:themeFontLang w:val="en-CA"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E726A"/>
  <w15:chartTrackingRefBased/>
  <w15:docId w15:val="{42774812-184B-446F-8A8E-C4EF80C9B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1A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41A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41A2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41A2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41A2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41A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1A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1A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1A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A2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41A2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41A2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41A2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41A2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41A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1A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1A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1A2A"/>
    <w:rPr>
      <w:rFonts w:eastAsiaTheme="majorEastAsia" w:cstheme="majorBidi"/>
      <w:color w:val="272727" w:themeColor="text1" w:themeTint="D8"/>
    </w:rPr>
  </w:style>
  <w:style w:type="paragraph" w:styleId="Title">
    <w:name w:val="Title"/>
    <w:basedOn w:val="Normal"/>
    <w:next w:val="Normal"/>
    <w:link w:val="TitleChar"/>
    <w:uiPriority w:val="10"/>
    <w:qFormat/>
    <w:rsid w:val="00741A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1A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1A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1A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1A2A"/>
    <w:pPr>
      <w:spacing w:before="160"/>
      <w:jc w:val="center"/>
    </w:pPr>
    <w:rPr>
      <w:i/>
      <w:iCs/>
      <w:color w:val="404040" w:themeColor="text1" w:themeTint="BF"/>
    </w:rPr>
  </w:style>
  <w:style w:type="character" w:customStyle="1" w:styleId="QuoteChar">
    <w:name w:val="Quote Char"/>
    <w:basedOn w:val="DefaultParagraphFont"/>
    <w:link w:val="Quote"/>
    <w:uiPriority w:val="29"/>
    <w:rsid w:val="00741A2A"/>
    <w:rPr>
      <w:i/>
      <w:iCs/>
      <w:color w:val="404040" w:themeColor="text1" w:themeTint="BF"/>
    </w:rPr>
  </w:style>
  <w:style w:type="paragraph" w:styleId="ListParagraph">
    <w:name w:val="List Paragraph"/>
    <w:basedOn w:val="Normal"/>
    <w:uiPriority w:val="34"/>
    <w:qFormat/>
    <w:rsid w:val="00741A2A"/>
    <w:pPr>
      <w:ind w:left="720"/>
      <w:contextualSpacing/>
    </w:pPr>
  </w:style>
  <w:style w:type="character" w:styleId="IntenseEmphasis">
    <w:name w:val="Intense Emphasis"/>
    <w:basedOn w:val="DefaultParagraphFont"/>
    <w:uiPriority w:val="21"/>
    <w:qFormat/>
    <w:rsid w:val="00741A2A"/>
    <w:rPr>
      <w:i/>
      <w:iCs/>
      <w:color w:val="2F5496" w:themeColor="accent1" w:themeShade="BF"/>
    </w:rPr>
  </w:style>
  <w:style w:type="paragraph" w:styleId="IntenseQuote">
    <w:name w:val="Intense Quote"/>
    <w:basedOn w:val="Normal"/>
    <w:next w:val="Normal"/>
    <w:link w:val="IntenseQuoteChar"/>
    <w:uiPriority w:val="30"/>
    <w:qFormat/>
    <w:rsid w:val="00741A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41A2A"/>
    <w:rPr>
      <w:i/>
      <w:iCs/>
      <w:color w:val="2F5496" w:themeColor="accent1" w:themeShade="BF"/>
    </w:rPr>
  </w:style>
  <w:style w:type="character" w:styleId="IntenseReference">
    <w:name w:val="Intense Reference"/>
    <w:basedOn w:val="DefaultParagraphFont"/>
    <w:uiPriority w:val="32"/>
    <w:qFormat/>
    <w:rsid w:val="00741A2A"/>
    <w:rPr>
      <w:b/>
      <w:bCs/>
      <w:smallCaps/>
      <w:color w:val="2F5496" w:themeColor="accent1" w:themeShade="BF"/>
      <w:spacing w:val="5"/>
    </w:rPr>
  </w:style>
  <w:style w:type="table" w:styleId="TableGrid">
    <w:name w:val="Table Grid"/>
    <w:basedOn w:val="TableNormal"/>
    <w:uiPriority w:val="39"/>
    <w:rsid w:val="00741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67A2"/>
    <w:rPr>
      <w:color w:val="0563C1" w:themeColor="hyperlink"/>
      <w:u w:val="single"/>
    </w:rPr>
  </w:style>
  <w:style w:type="character" w:styleId="FollowedHyperlink">
    <w:name w:val="FollowedHyperlink"/>
    <w:basedOn w:val="DefaultParagraphFont"/>
    <w:uiPriority w:val="99"/>
    <w:semiHidden/>
    <w:unhideWhenUsed/>
    <w:rsid w:val="007C67A2"/>
    <w:rPr>
      <w:color w:val="954F72" w:themeColor="followedHyperlink"/>
      <w:u w:val="single"/>
    </w:rPr>
  </w:style>
  <w:style w:type="character" w:styleId="UnresolvedMention">
    <w:name w:val="Unresolved Mention"/>
    <w:basedOn w:val="DefaultParagraphFont"/>
    <w:uiPriority w:val="99"/>
    <w:semiHidden/>
    <w:unhideWhenUsed/>
    <w:rsid w:val="00337D58"/>
    <w:rPr>
      <w:color w:val="605E5C"/>
      <w:shd w:val="clear" w:color="auto" w:fill="E1DFDD"/>
    </w:rPr>
  </w:style>
  <w:style w:type="paragraph" w:styleId="Header">
    <w:name w:val="header"/>
    <w:basedOn w:val="Normal"/>
    <w:link w:val="HeaderChar"/>
    <w:uiPriority w:val="99"/>
    <w:unhideWhenUsed/>
    <w:rsid w:val="006031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3131"/>
  </w:style>
  <w:style w:type="paragraph" w:styleId="Footer">
    <w:name w:val="footer"/>
    <w:basedOn w:val="Normal"/>
    <w:link w:val="FooterChar"/>
    <w:uiPriority w:val="99"/>
    <w:unhideWhenUsed/>
    <w:rsid w:val="006031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3131"/>
  </w:style>
  <w:style w:type="paragraph" w:customStyle="1" w:styleId="Default">
    <w:name w:val="Default"/>
    <w:rsid w:val="002B5306"/>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Revision">
    <w:name w:val="Revision"/>
    <w:hidden/>
    <w:uiPriority w:val="99"/>
    <w:semiHidden/>
    <w:rsid w:val="003B69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9D843-9A2F-405B-A181-5D1EB1812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750</Words>
  <Characters>4276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Raheel Hameed</dc:creator>
  <cp:keywords/>
  <dc:description/>
  <cp:lastModifiedBy>Raheel Hameed</cp:lastModifiedBy>
  <cp:revision>5</cp:revision>
  <dcterms:created xsi:type="dcterms:W3CDTF">2024-11-11T14:19:00Z</dcterms:created>
  <dcterms:modified xsi:type="dcterms:W3CDTF">2024-11-13T01:52:00Z</dcterms:modified>
</cp:coreProperties>
</file>